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淮安工业园区公安分局及张码派出所零星维修、实验学校外墙翻新工程</w:t>
      </w:r>
      <w:r>
        <w:rPr>
          <w:rFonts w:hint="eastAsia" w:ascii="仿宋" w:hAnsi="仿宋" w:eastAsia="仿宋" w:cs="仿宋"/>
          <w:b/>
          <w:bCs/>
          <w:sz w:val="44"/>
          <w:szCs w:val="44"/>
          <w:lang w:val="en-US" w:eastAsia="zh-CN"/>
        </w:rPr>
        <w:t>施工报</w:t>
      </w:r>
      <w:r>
        <w:rPr>
          <w:rFonts w:hint="eastAsia" w:ascii="黑体" w:hAnsi="黑体" w:eastAsia="黑体" w:cs="黑体"/>
          <w:sz w:val="44"/>
          <w:szCs w:val="44"/>
          <w:lang w:val="en-US" w:eastAsia="zh-CN"/>
        </w:rPr>
        <w:t>价单</w:t>
      </w:r>
    </w:p>
    <w:p w14:paraId="1A9EFC53">
      <w:pPr>
        <w:numPr>
          <w:ilvl w:val="0"/>
          <w:numId w:val="0"/>
        </w:numPr>
        <w:rPr>
          <w:rFonts w:hint="eastAsia" w:ascii="仿宋" w:hAnsi="仿宋" w:eastAsia="仿宋" w:cs="仿宋"/>
          <w:sz w:val="24"/>
          <w:szCs w:val="24"/>
          <w:u w:val="none"/>
          <w:lang w:val="en-US" w:eastAsia="zh-CN"/>
        </w:rPr>
      </w:pPr>
    </w:p>
    <w:tbl>
      <w:tblPr>
        <w:tblStyle w:val="3"/>
        <w:tblW w:w="10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1229"/>
        <w:gridCol w:w="3699"/>
        <w:gridCol w:w="1180"/>
        <w:gridCol w:w="762"/>
        <w:gridCol w:w="855"/>
        <w:gridCol w:w="936"/>
        <w:gridCol w:w="974"/>
      </w:tblGrid>
      <w:tr w14:paraId="06A1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200" w:type="dxa"/>
            <w:gridSpan w:val="8"/>
            <w:tcBorders>
              <w:top w:val="nil"/>
              <w:left w:val="nil"/>
              <w:bottom w:val="single" w:color="000000" w:sz="4" w:space="0"/>
              <w:right w:val="nil"/>
            </w:tcBorders>
            <w:shd w:val="clear" w:color="auto" w:fill="auto"/>
            <w:vAlign w:val="center"/>
          </w:tcPr>
          <w:p w14:paraId="3613DAFA">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淮安工业园区实验学校外墙翻新工程外墙施工报价单</w:t>
            </w:r>
          </w:p>
        </w:tc>
      </w:tr>
      <w:tr w14:paraId="1225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73D9">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D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2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2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C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E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8A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14:paraId="7990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836E9">
            <w:pPr>
              <w:rPr>
                <w:rFonts w:hint="eastAsia" w:ascii="等线" w:hAnsi="等线" w:eastAsia="等线" w:cs="等线"/>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B23B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园区实验学校餐宿楼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92BF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0F54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1D56D">
            <w:pPr>
              <w:rPr>
                <w:rFonts w:hint="eastAsia" w:ascii="等线" w:hAnsi="等线" w:eastAsia="等线" w:cs="等线"/>
                <w:i w:val="0"/>
                <w:iCs w:val="0"/>
                <w:color w:val="000000"/>
                <w:sz w:val="22"/>
                <w:szCs w:val="22"/>
                <w:u w:val="none"/>
              </w:rPr>
            </w:pPr>
          </w:p>
        </w:tc>
      </w:tr>
      <w:tr w14:paraId="0A2A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7E7F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B9DC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铲除油漆面</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3E24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1.铲除部位名称:外立面脱落、空鼓、保温板面铲除至基层面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7343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0EC4F">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223B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E7CB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E4A82">
            <w:pPr>
              <w:rPr>
                <w:rFonts w:hint="eastAsia" w:ascii="等线" w:hAnsi="等线" w:eastAsia="等线" w:cs="等线"/>
                <w:i w:val="0"/>
                <w:iCs w:val="0"/>
                <w:color w:val="000000"/>
                <w:sz w:val="22"/>
                <w:szCs w:val="22"/>
                <w:u w:val="none"/>
              </w:rPr>
            </w:pPr>
          </w:p>
        </w:tc>
      </w:tr>
      <w:tr w14:paraId="3525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63B8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E648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墙面抗裂砂浆粉刷</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6BEF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4.抗裂砂浆遍数:1遍；1.5-2cm厚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3104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69857">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F0A8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B042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6C033">
            <w:pPr>
              <w:rPr>
                <w:rFonts w:hint="eastAsia" w:ascii="等线" w:hAnsi="等线" w:eastAsia="等线" w:cs="等线"/>
                <w:i w:val="0"/>
                <w:iCs w:val="0"/>
                <w:color w:val="000000"/>
                <w:sz w:val="22"/>
                <w:szCs w:val="22"/>
                <w:u w:val="none"/>
              </w:rPr>
            </w:pPr>
          </w:p>
        </w:tc>
      </w:tr>
      <w:tr w14:paraId="33C2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16CE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1C61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2A28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16D7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891AF">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F2C4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038C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22EB9">
            <w:pPr>
              <w:rPr>
                <w:rFonts w:hint="eastAsia" w:ascii="等线" w:hAnsi="等线" w:eastAsia="等线" w:cs="等线"/>
                <w:i w:val="0"/>
                <w:iCs w:val="0"/>
                <w:color w:val="000000"/>
                <w:sz w:val="22"/>
                <w:szCs w:val="22"/>
                <w:u w:val="none"/>
              </w:rPr>
            </w:pPr>
          </w:p>
        </w:tc>
      </w:tr>
      <w:tr w14:paraId="725C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D479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B8A3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真石漆</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C40A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3.真石漆:2遍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4.罩面漆：1遍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28BE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835E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8C86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B928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62246">
            <w:pPr>
              <w:rPr>
                <w:rFonts w:hint="eastAsia" w:ascii="等线" w:hAnsi="等线" w:eastAsia="等线" w:cs="等线"/>
                <w:i w:val="0"/>
                <w:iCs w:val="0"/>
                <w:color w:val="000000"/>
                <w:sz w:val="22"/>
                <w:szCs w:val="22"/>
                <w:u w:val="none"/>
              </w:rPr>
            </w:pPr>
          </w:p>
        </w:tc>
      </w:tr>
      <w:tr w14:paraId="51BB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03F23">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5A52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钢网架加固维修</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F55D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锈蚀点焊接加固，高度约12米，宽度约5米（具体情况至现场勘查）</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8266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AAA5A">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2D4F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7F98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28A99">
            <w:pPr>
              <w:rPr>
                <w:rFonts w:hint="eastAsia" w:ascii="等线" w:hAnsi="等线" w:eastAsia="等线" w:cs="等线"/>
                <w:i w:val="0"/>
                <w:iCs w:val="0"/>
                <w:color w:val="000000"/>
                <w:sz w:val="22"/>
                <w:szCs w:val="22"/>
                <w:u w:val="none"/>
              </w:rPr>
            </w:pPr>
          </w:p>
        </w:tc>
      </w:tr>
      <w:tr w14:paraId="4537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B0258">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195D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钢网架出新</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0EFE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1、表面打磨2、防腐2遍、防锈2遍、高度约12米，宽度约5米（具体情况至现场勘查）</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D00A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FA13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3A7C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48CC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F6CBA">
            <w:pPr>
              <w:rPr>
                <w:rFonts w:hint="eastAsia" w:ascii="等线" w:hAnsi="等线" w:eastAsia="等线" w:cs="等线"/>
                <w:i w:val="0"/>
                <w:iCs w:val="0"/>
                <w:color w:val="000000"/>
                <w:sz w:val="22"/>
                <w:szCs w:val="22"/>
                <w:u w:val="none"/>
              </w:rPr>
            </w:pPr>
          </w:p>
        </w:tc>
      </w:tr>
      <w:tr w14:paraId="64EE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69692">
            <w:pPr>
              <w:rPr>
                <w:rFonts w:hint="eastAsia" w:ascii="等线" w:hAnsi="等线" w:eastAsia="等线" w:cs="等线"/>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925B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园区实验学校报告厅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78E1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4E38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726A7">
            <w:pPr>
              <w:rPr>
                <w:rFonts w:hint="eastAsia" w:ascii="等线" w:hAnsi="等线" w:eastAsia="等线" w:cs="等线"/>
                <w:i w:val="0"/>
                <w:iCs w:val="0"/>
                <w:color w:val="000000"/>
                <w:sz w:val="22"/>
                <w:szCs w:val="22"/>
                <w:u w:val="none"/>
              </w:rPr>
            </w:pPr>
          </w:p>
        </w:tc>
      </w:tr>
      <w:tr w14:paraId="32B2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B9D70">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745F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铲除油漆面</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154D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1.铲除部位名称:外立面脱落、空鼓、保温板面铲除至基层面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D614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3D983">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E45E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88C6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2F6E7">
            <w:pPr>
              <w:rPr>
                <w:rFonts w:hint="eastAsia" w:ascii="等线" w:hAnsi="等线" w:eastAsia="等线" w:cs="等线"/>
                <w:i w:val="0"/>
                <w:iCs w:val="0"/>
                <w:color w:val="000000"/>
                <w:sz w:val="22"/>
                <w:szCs w:val="22"/>
                <w:u w:val="none"/>
              </w:rPr>
            </w:pPr>
          </w:p>
        </w:tc>
      </w:tr>
      <w:tr w14:paraId="1BFA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2474C">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0456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B68C3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CB5D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AAEC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4B31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575A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97BDE">
            <w:pPr>
              <w:rPr>
                <w:rFonts w:hint="eastAsia" w:ascii="等线" w:hAnsi="等线" w:eastAsia="等线" w:cs="等线"/>
                <w:i w:val="0"/>
                <w:iCs w:val="0"/>
                <w:color w:val="000000"/>
                <w:sz w:val="22"/>
                <w:szCs w:val="22"/>
                <w:u w:val="none"/>
              </w:rPr>
            </w:pPr>
          </w:p>
        </w:tc>
      </w:tr>
      <w:tr w14:paraId="2FB9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E0A3F">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3A0C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真石漆</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8C79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3.真石漆:2遍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4.罩面漆：1遍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8A55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A994F">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DD6B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5514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096C4">
            <w:pPr>
              <w:rPr>
                <w:rFonts w:hint="eastAsia" w:ascii="等线" w:hAnsi="等线" w:eastAsia="等线" w:cs="等线"/>
                <w:i w:val="0"/>
                <w:iCs w:val="0"/>
                <w:color w:val="000000"/>
                <w:sz w:val="22"/>
                <w:szCs w:val="22"/>
                <w:u w:val="none"/>
              </w:rPr>
            </w:pPr>
          </w:p>
        </w:tc>
      </w:tr>
      <w:tr w14:paraId="082F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C85CE">
            <w:pPr>
              <w:rPr>
                <w:rFonts w:hint="eastAsia" w:ascii="等线" w:hAnsi="等线" w:eastAsia="等线" w:cs="等线"/>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0063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园区实验学校篮球架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1761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2839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2519D">
            <w:pPr>
              <w:rPr>
                <w:rFonts w:hint="eastAsia" w:ascii="等线" w:hAnsi="等线" w:eastAsia="等线" w:cs="等线"/>
                <w:i w:val="0"/>
                <w:iCs w:val="0"/>
                <w:color w:val="000000"/>
                <w:sz w:val="22"/>
                <w:szCs w:val="22"/>
                <w:u w:val="none"/>
              </w:rPr>
            </w:pPr>
          </w:p>
        </w:tc>
      </w:tr>
      <w:tr w14:paraId="4B3E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9F1A8">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DEDE6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篮球架加固维修</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19E9A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锈蚀点焊接加固（具体情况至现场勘查）</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E065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B5623">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D48A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22E3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47141">
            <w:pPr>
              <w:rPr>
                <w:rFonts w:hint="eastAsia" w:ascii="等线" w:hAnsi="等线" w:eastAsia="等线" w:cs="等线"/>
                <w:i w:val="0"/>
                <w:iCs w:val="0"/>
                <w:color w:val="000000"/>
                <w:sz w:val="22"/>
                <w:szCs w:val="22"/>
                <w:u w:val="none"/>
              </w:rPr>
            </w:pPr>
          </w:p>
        </w:tc>
      </w:tr>
      <w:tr w14:paraId="6FC4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2AFB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2949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篮球架金属油漆出新</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FC8E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1、表面打磨2、防腐2遍、防锈2遍（具体情况至现场勘查）</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24D5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6DAED">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5AA5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E234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76C91">
            <w:pPr>
              <w:rPr>
                <w:rFonts w:hint="eastAsia" w:ascii="等线" w:hAnsi="等线" w:eastAsia="等线" w:cs="等线"/>
                <w:i w:val="0"/>
                <w:iCs w:val="0"/>
                <w:color w:val="000000"/>
                <w:sz w:val="22"/>
                <w:szCs w:val="22"/>
                <w:u w:val="none"/>
              </w:rPr>
            </w:pPr>
          </w:p>
        </w:tc>
      </w:tr>
      <w:tr w14:paraId="4F12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6F86B">
            <w:pPr>
              <w:rPr>
                <w:rFonts w:hint="eastAsia" w:ascii="等线" w:hAnsi="等线" w:eastAsia="等线" w:cs="等线"/>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23117">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园区实验学校操场看台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F007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D874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3926E">
            <w:pPr>
              <w:rPr>
                <w:rFonts w:hint="eastAsia" w:ascii="等线" w:hAnsi="等线" w:eastAsia="等线" w:cs="等线"/>
                <w:i w:val="0"/>
                <w:iCs w:val="0"/>
                <w:color w:val="000000"/>
                <w:sz w:val="22"/>
                <w:szCs w:val="22"/>
                <w:u w:val="none"/>
              </w:rPr>
            </w:pPr>
          </w:p>
        </w:tc>
      </w:tr>
      <w:tr w14:paraId="06D1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36ACA">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721E1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铲除油漆面</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1BF5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1.铲除部位名称:外立面脱落、空鼓、保温板面铲除至基层面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1639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9136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5E32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3FF8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778B4">
            <w:pPr>
              <w:rPr>
                <w:rFonts w:hint="eastAsia" w:ascii="等线" w:hAnsi="等线" w:eastAsia="等线" w:cs="等线"/>
                <w:i w:val="0"/>
                <w:iCs w:val="0"/>
                <w:color w:val="000000"/>
                <w:sz w:val="22"/>
                <w:szCs w:val="22"/>
                <w:u w:val="none"/>
              </w:rPr>
            </w:pPr>
          </w:p>
        </w:tc>
      </w:tr>
      <w:tr w14:paraId="2780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FAC9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3104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2856B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10D7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EA66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DCEF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629D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C0127">
            <w:pPr>
              <w:rPr>
                <w:rFonts w:hint="eastAsia" w:ascii="等线" w:hAnsi="等线" w:eastAsia="等线" w:cs="等线"/>
                <w:i w:val="0"/>
                <w:iCs w:val="0"/>
                <w:color w:val="000000"/>
                <w:sz w:val="22"/>
                <w:szCs w:val="22"/>
                <w:u w:val="none"/>
              </w:rPr>
            </w:pPr>
          </w:p>
        </w:tc>
      </w:tr>
      <w:tr w14:paraId="6284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CE213">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A077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墙面抗裂砂浆粉刷</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A37E8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4.抗裂砂浆遍数:1遍；1.5-2cm厚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659D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9CF0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5D53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C9EA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6C5FC">
            <w:pPr>
              <w:rPr>
                <w:rFonts w:hint="eastAsia" w:ascii="等线" w:hAnsi="等线" w:eastAsia="等线" w:cs="等线"/>
                <w:i w:val="0"/>
                <w:iCs w:val="0"/>
                <w:color w:val="000000"/>
                <w:sz w:val="22"/>
                <w:szCs w:val="22"/>
                <w:u w:val="none"/>
              </w:rPr>
            </w:pPr>
          </w:p>
        </w:tc>
      </w:tr>
      <w:tr w14:paraId="2B52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F4B4C">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854F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外墙涂料出新</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FA5F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3.外墙涂料:2遍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43EF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05677">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03C5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78C35">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0379B">
            <w:pPr>
              <w:rPr>
                <w:rFonts w:hint="eastAsia" w:ascii="等线" w:hAnsi="等线" w:eastAsia="等线" w:cs="等线"/>
                <w:i w:val="0"/>
                <w:iCs w:val="0"/>
                <w:color w:val="000000"/>
                <w:sz w:val="22"/>
                <w:szCs w:val="22"/>
                <w:u w:val="none"/>
              </w:rPr>
            </w:pPr>
          </w:p>
        </w:tc>
      </w:tr>
      <w:tr w14:paraId="4FF5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B09B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EE4FB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不锈钢扶手</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6CE5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120cm高、间距11cm栏杆</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766E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0B13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B95F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A417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EBA41">
            <w:pPr>
              <w:rPr>
                <w:rFonts w:hint="eastAsia" w:ascii="等线" w:hAnsi="等线" w:eastAsia="等线" w:cs="等线"/>
                <w:i w:val="0"/>
                <w:iCs w:val="0"/>
                <w:color w:val="000000"/>
                <w:sz w:val="22"/>
                <w:szCs w:val="22"/>
                <w:u w:val="none"/>
              </w:rPr>
            </w:pPr>
          </w:p>
        </w:tc>
      </w:tr>
      <w:tr w14:paraId="483F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FB51C">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259A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看台钢结构加固出新</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6794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锈点加固焊接、表面金属油漆出新（具体情况至现场勘查）</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B6EF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9B5A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AFF2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288F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45C28">
            <w:pPr>
              <w:rPr>
                <w:rFonts w:hint="eastAsia" w:ascii="等线" w:hAnsi="等线" w:eastAsia="等线" w:cs="等线"/>
                <w:i w:val="0"/>
                <w:iCs w:val="0"/>
                <w:color w:val="000000"/>
                <w:sz w:val="22"/>
                <w:szCs w:val="22"/>
                <w:u w:val="none"/>
              </w:rPr>
            </w:pPr>
          </w:p>
        </w:tc>
      </w:tr>
      <w:tr w14:paraId="1274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BB38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AD27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膜布更换</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4946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张拉膜结构布更换（具体情况至现场勘查）</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74AE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50F80">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2024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ACF4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A660D">
            <w:pPr>
              <w:rPr>
                <w:rFonts w:hint="eastAsia" w:ascii="等线" w:hAnsi="等线" w:eastAsia="等线" w:cs="等线"/>
                <w:i w:val="0"/>
                <w:iCs w:val="0"/>
                <w:color w:val="000000"/>
                <w:sz w:val="22"/>
                <w:szCs w:val="22"/>
                <w:u w:val="none"/>
              </w:rPr>
            </w:pPr>
          </w:p>
        </w:tc>
      </w:tr>
      <w:tr w14:paraId="6DF4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22C77">
            <w:pPr>
              <w:rPr>
                <w:rFonts w:hint="eastAsia" w:ascii="等线" w:hAnsi="等线" w:eastAsia="等线" w:cs="等线"/>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0360C">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园区实验学校活动中心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91E7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1BDC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1347E">
            <w:pPr>
              <w:rPr>
                <w:rFonts w:hint="eastAsia" w:ascii="等线" w:hAnsi="等线" w:eastAsia="等线" w:cs="等线"/>
                <w:i w:val="0"/>
                <w:iCs w:val="0"/>
                <w:color w:val="000000"/>
                <w:sz w:val="22"/>
                <w:szCs w:val="22"/>
                <w:u w:val="none"/>
              </w:rPr>
            </w:pPr>
          </w:p>
        </w:tc>
      </w:tr>
      <w:tr w14:paraId="070C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0DDED">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DD53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铲除油漆面</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B2E7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1.铲除部位名称:外立面脱落、空鼓、保温板面铲除至基层面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A800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8A95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111B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CBA0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3CC5A">
            <w:pPr>
              <w:rPr>
                <w:rFonts w:hint="eastAsia" w:ascii="等线" w:hAnsi="等线" w:eastAsia="等线" w:cs="等线"/>
                <w:i w:val="0"/>
                <w:iCs w:val="0"/>
                <w:color w:val="000000"/>
                <w:sz w:val="22"/>
                <w:szCs w:val="22"/>
                <w:u w:val="none"/>
              </w:rPr>
            </w:pPr>
          </w:p>
        </w:tc>
      </w:tr>
      <w:tr w14:paraId="3235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FB71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368F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墙面抗裂砂浆粉刷</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17950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4.抗裂砂浆遍数:1遍；1.5-2cm厚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0DA8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F5C80">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90D92">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5D13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0F776">
            <w:pPr>
              <w:rPr>
                <w:rFonts w:hint="eastAsia" w:ascii="等线" w:hAnsi="等线" w:eastAsia="等线" w:cs="等线"/>
                <w:i w:val="0"/>
                <w:iCs w:val="0"/>
                <w:color w:val="000000"/>
                <w:sz w:val="22"/>
                <w:szCs w:val="22"/>
                <w:u w:val="none"/>
              </w:rPr>
            </w:pPr>
          </w:p>
        </w:tc>
      </w:tr>
      <w:tr w14:paraId="4A9D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8355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575F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0BC9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09E7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EA8C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4B05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357F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92E24">
            <w:pPr>
              <w:rPr>
                <w:rFonts w:hint="eastAsia" w:ascii="等线" w:hAnsi="等线" w:eastAsia="等线" w:cs="等线"/>
                <w:i w:val="0"/>
                <w:iCs w:val="0"/>
                <w:color w:val="000000"/>
                <w:sz w:val="22"/>
                <w:szCs w:val="22"/>
                <w:u w:val="none"/>
              </w:rPr>
            </w:pPr>
          </w:p>
        </w:tc>
      </w:tr>
      <w:tr w14:paraId="6F38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1DC7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19B5C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真石漆</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D0C8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3.真石漆:2遍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4.罩面漆：1遍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E5A4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E4333">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BD5B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98FC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381B1">
            <w:pPr>
              <w:rPr>
                <w:rFonts w:hint="eastAsia" w:ascii="等线" w:hAnsi="等线" w:eastAsia="等线" w:cs="等线"/>
                <w:i w:val="0"/>
                <w:iCs w:val="0"/>
                <w:color w:val="000000"/>
                <w:sz w:val="22"/>
                <w:szCs w:val="22"/>
                <w:u w:val="none"/>
              </w:rPr>
            </w:pPr>
          </w:p>
        </w:tc>
      </w:tr>
      <w:tr w14:paraId="1698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7BD82">
            <w:pPr>
              <w:rPr>
                <w:rFonts w:hint="eastAsia" w:ascii="等线" w:hAnsi="等线" w:eastAsia="等线" w:cs="等线"/>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A77B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园区实验学校西教学楼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F1EA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254D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3A491">
            <w:pPr>
              <w:rPr>
                <w:rFonts w:hint="eastAsia" w:ascii="等线" w:hAnsi="等线" w:eastAsia="等线" w:cs="等线"/>
                <w:i w:val="0"/>
                <w:iCs w:val="0"/>
                <w:color w:val="000000"/>
                <w:sz w:val="22"/>
                <w:szCs w:val="22"/>
                <w:u w:val="none"/>
              </w:rPr>
            </w:pPr>
          </w:p>
        </w:tc>
      </w:tr>
      <w:tr w14:paraId="67B4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FD66D">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B660A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铲除油漆面</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5E0B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1.铲除部位名称:外立面脱落、空鼓、保温板面铲除至基层面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5896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9595A">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7B7B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105F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52F10">
            <w:pPr>
              <w:rPr>
                <w:rFonts w:hint="eastAsia" w:ascii="等线" w:hAnsi="等线" w:eastAsia="等线" w:cs="等线"/>
                <w:i w:val="0"/>
                <w:iCs w:val="0"/>
                <w:color w:val="000000"/>
                <w:sz w:val="22"/>
                <w:szCs w:val="22"/>
                <w:u w:val="none"/>
              </w:rPr>
            </w:pPr>
          </w:p>
        </w:tc>
      </w:tr>
      <w:tr w14:paraId="1BA6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09EF8">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C3A71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D416F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943A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D8EB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A26C2">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B4DF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FEE1A">
            <w:pPr>
              <w:rPr>
                <w:rFonts w:hint="eastAsia" w:ascii="等线" w:hAnsi="等线" w:eastAsia="等线" w:cs="等线"/>
                <w:i w:val="0"/>
                <w:iCs w:val="0"/>
                <w:color w:val="000000"/>
                <w:sz w:val="22"/>
                <w:szCs w:val="22"/>
                <w:u w:val="none"/>
              </w:rPr>
            </w:pPr>
          </w:p>
        </w:tc>
      </w:tr>
      <w:tr w14:paraId="5BA8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D7FF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A2D1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真石漆</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7076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3.真石漆:2遍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4.罩面漆：1遍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65F9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42E7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8246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0F7A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4540D">
            <w:pPr>
              <w:rPr>
                <w:rFonts w:hint="eastAsia" w:ascii="等线" w:hAnsi="等线" w:eastAsia="等线" w:cs="等线"/>
                <w:i w:val="0"/>
                <w:iCs w:val="0"/>
                <w:color w:val="000000"/>
                <w:sz w:val="22"/>
                <w:szCs w:val="22"/>
                <w:u w:val="none"/>
              </w:rPr>
            </w:pPr>
          </w:p>
        </w:tc>
      </w:tr>
      <w:tr w14:paraId="601D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C75E8">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257E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水沟盖板</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B504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10cm宽4cm深水沟开槽、打刨、刷柔性防水、上部做复合盖板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47BE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53BF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5927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0AD45">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83031">
            <w:pPr>
              <w:rPr>
                <w:rFonts w:hint="eastAsia" w:ascii="等线" w:hAnsi="等线" w:eastAsia="等线" w:cs="等线"/>
                <w:i w:val="0"/>
                <w:iCs w:val="0"/>
                <w:color w:val="000000"/>
                <w:sz w:val="22"/>
                <w:szCs w:val="22"/>
                <w:u w:val="none"/>
              </w:rPr>
            </w:pPr>
          </w:p>
        </w:tc>
      </w:tr>
      <w:tr w14:paraId="60DB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5D60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5148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防水</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2992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柔性防水涂刷、砂浆保护层</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CAA7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8305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E704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765D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5A626">
            <w:pPr>
              <w:rPr>
                <w:rFonts w:hint="eastAsia" w:ascii="等线" w:hAnsi="等线" w:eastAsia="等线" w:cs="等线"/>
                <w:i w:val="0"/>
                <w:iCs w:val="0"/>
                <w:color w:val="000000"/>
                <w:sz w:val="22"/>
                <w:szCs w:val="22"/>
                <w:u w:val="none"/>
              </w:rPr>
            </w:pPr>
          </w:p>
        </w:tc>
      </w:tr>
      <w:tr w14:paraId="1CE4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15CF5">
            <w:pPr>
              <w:rPr>
                <w:rFonts w:hint="eastAsia" w:ascii="等线" w:hAnsi="等线" w:eastAsia="等线" w:cs="等线"/>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BE40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园区实验学校东教学楼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C8C5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16D7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CDA7F">
            <w:pPr>
              <w:rPr>
                <w:rFonts w:hint="eastAsia" w:ascii="等线" w:hAnsi="等线" w:eastAsia="等线" w:cs="等线"/>
                <w:i w:val="0"/>
                <w:iCs w:val="0"/>
                <w:color w:val="000000"/>
                <w:sz w:val="22"/>
                <w:szCs w:val="22"/>
                <w:u w:val="none"/>
              </w:rPr>
            </w:pPr>
          </w:p>
        </w:tc>
      </w:tr>
      <w:tr w14:paraId="5C96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4095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A24C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铲除油漆面</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93833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1.铲除部位名称:外立面脱落、空鼓、保温板面铲除至基层面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BDCA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4C2C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FFBF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446D5">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1D4BE">
            <w:pPr>
              <w:rPr>
                <w:rFonts w:hint="eastAsia" w:ascii="等线" w:hAnsi="等线" w:eastAsia="等线" w:cs="等线"/>
                <w:i w:val="0"/>
                <w:iCs w:val="0"/>
                <w:color w:val="000000"/>
                <w:sz w:val="22"/>
                <w:szCs w:val="22"/>
                <w:u w:val="none"/>
              </w:rPr>
            </w:pPr>
          </w:p>
        </w:tc>
      </w:tr>
      <w:tr w14:paraId="13A7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A706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0BEC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B3B0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D4C5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30E2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E690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0A15">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F5BA7">
            <w:pPr>
              <w:rPr>
                <w:rFonts w:hint="eastAsia" w:ascii="等线" w:hAnsi="等线" w:eastAsia="等线" w:cs="等线"/>
                <w:i w:val="0"/>
                <w:iCs w:val="0"/>
                <w:color w:val="000000"/>
                <w:sz w:val="22"/>
                <w:szCs w:val="22"/>
                <w:u w:val="none"/>
              </w:rPr>
            </w:pPr>
          </w:p>
        </w:tc>
      </w:tr>
      <w:tr w14:paraId="1507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AC4C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EEB8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真石漆</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3241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3.真石漆:2遍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4.罩面漆：1遍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EF0F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9BD3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A415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B0E32">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3275B">
            <w:pPr>
              <w:rPr>
                <w:rFonts w:hint="eastAsia" w:ascii="等线" w:hAnsi="等线" w:eastAsia="等线" w:cs="等线"/>
                <w:i w:val="0"/>
                <w:iCs w:val="0"/>
                <w:color w:val="000000"/>
                <w:sz w:val="22"/>
                <w:szCs w:val="22"/>
                <w:u w:val="none"/>
              </w:rPr>
            </w:pPr>
          </w:p>
        </w:tc>
      </w:tr>
      <w:tr w14:paraId="517F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B0F1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1191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水沟盖板</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ABF9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10cm宽4cm深水沟开槽、打刨、刷柔性防水、上部做复合盖板</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2881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5284C">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A42F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522F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A7A05">
            <w:pPr>
              <w:rPr>
                <w:rFonts w:hint="eastAsia" w:ascii="等线" w:hAnsi="等线" w:eastAsia="等线" w:cs="等线"/>
                <w:i w:val="0"/>
                <w:iCs w:val="0"/>
                <w:color w:val="000000"/>
                <w:sz w:val="22"/>
                <w:szCs w:val="22"/>
                <w:u w:val="none"/>
              </w:rPr>
            </w:pPr>
          </w:p>
        </w:tc>
      </w:tr>
      <w:tr w14:paraId="27AA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A55AC">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DCC1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防水</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7509D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柔性防水涂刷、砂浆保护层</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ABF7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6B31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03A0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14BF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E1E31">
            <w:pPr>
              <w:rPr>
                <w:rFonts w:hint="eastAsia" w:ascii="等线" w:hAnsi="等线" w:eastAsia="等线" w:cs="等线"/>
                <w:i w:val="0"/>
                <w:iCs w:val="0"/>
                <w:color w:val="000000"/>
                <w:sz w:val="22"/>
                <w:szCs w:val="22"/>
                <w:u w:val="none"/>
              </w:rPr>
            </w:pPr>
          </w:p>
        </w:tc>
      </w:tr>
      <w:tr w14:paraId="5834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C15AC">
            <w:pPr>
              <w:rPr>
                <w:rFonts w:hint="eastAsia" w:ascii="等线" w:hAnsi="等线" w:eastAsia="等线" w:cs="等线"/>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F5AD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园区实验学校行政楼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F079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D9FC2">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E5AC7">
            <w:pPr>
              <w:rPr>
                <w:rFonts w:hint="eastAsia" w:ascii="等线" w:hAnsi="等线" w:eastAsia="等线" w:cs="等线"/>
                <w:i w:val="0"/>
                <w:iCs w:val="0"/>
                <w:color w:val="000000"/>
                <w:sz w:val="22"/>
                <w:szCs w:val="22"/>
                <w:u w:val="none"/>
              </w:rPr>
            </w:pPr>
          </w:p>
        </w:tc>
      </w:tr>
      <w:tr w14:paraId="5091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C059A">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AF2E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窗加固</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52E3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整体窗约60平方加固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4164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D63FC">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FC80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40AF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9D6E5">
            <w:pPr>
              <w:rPr>
                <w:rFonts w:hint="eastAsia" w:ascii="等线" w:hAnsi="等线" w:eastAsia="等线" w:cs="等线"/>
                <w:i w:val="0"/>
                <w:iCs w:val="0"/>
                <w:color w:val="000000"/>
                <w:sz w:val="22"/>
                <w:szCs w:val="22"/>
                <w:u w:val="none"/>
              </w:rPr>
            </w:pPr>
          </w:p>
        </w:tc>
      </w:tr>
      <w:tr w14:paraId="48C4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C264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CD7A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墙面铲除</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8B34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1.铲除部位名称:内墙腻子及乳胶漆铲除</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5A47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B9B2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26C2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8FD7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BCDC3">
            <w:pPr>
              <w:rPr>
                <w:rFonts w:hint="eastAsia" w:ascii="等线" w:hAnsi="等线" w:eastAsia="等线" w:cs="等线"/>
                <w:i w:val="0"/>
                <w:iCs w:val="0"/>
                <w:color w:val="000000"/>
                <w:sz w:val="22"/>
                <w:szCs w:val="22"/>
                <w:u w:val="none"/>
              </w:rPr>
            </w:pPr>
          </w:p>
        </w:tc>
      </w:tr>
      <w:tr w14:paraId="523F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09580">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F2888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A8529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1.墙体类型:内墙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743A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043E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2BD2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EFBB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F42F1">
            <w:pPr>
              <w:rPr>
                <w:rFonts w:hint="eastAsia" w:ascii="等线" w:hAnsi="等线" w:eastAsia="等线" w:cs="等线"/>
                <w:i w:val="0"/>
                <w:iCs w:val="0"/>
                <w:color w:val="000000"/>
                <w:sz w:val="22"/>
                <w:szCs w:val="22"/>
                <w:u w:val="none"/>
              </w:rPr>
            </w:pPr>
          </w:p>
        </w:tc>
      </w:tr>
      <w:tr w14:paraId="329B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72CDA">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B6FD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乳胶漆出新</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CE6F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1.墙体类型:内墙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3.内墙涂料:2遍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76E8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4007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A7F8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3A8D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02148">
            <w:pPr>
              <w:rPr>
                <w:rFonts w:hint="eastAsia" w:ascii="等线" w:hAnsi="等线" w:eastAsia="等线" w:cs="等线"/>
                <w:i w:val="0"/>
                <w:iCs w:val="0"/>
                <w:color w:val="000000"/>
                <w:sz w:val="22"/>
                <w:szCs w:val="22"/>
                <w:u w:val="none"/>
              </w:rPr>
            </w:pPr>
          </w:p>
        </w:tc>
      </w:tr>
      <w:tr w14:paraId="2F014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35E6F">
            <w:pPr>
              <w:rPr>
                <w:rFonts w:hint="eastAsia" w:ascii="等线" w:hAnsi="等线" w:eastAsia="等线" w:cs="等线"/>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6D2285">
            <w:pPr>
              <w:rPr>
                <w:rFonts w:hint="eastAsia" w:ascii="等线" w:hAnsi="等线" w:eastAsia="等线" w:cs="等线"/>
                <w:i w:val="0"/>
                <w:iCs w:val="0"/>
                <w:color w:val="000000"/>
                <w:sz w:val="22"/>
                <w:szCs w:val="22"/>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4A30E7">
            <w:pPr>
              <w:rPr>
                <w:rFonts w:hint="eastAsia" w:ascii="等线" w:hAnsi="等线" w:eastAsia="等线" w:cs="等线"/>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7C0A2">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1596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5672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89D35">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2C3A9">
            <w:pPr>
              <w:rPr>
                <w:rFonts w:hint="eastAsia" w:ascii="等线" w:hAnsi="等线" w:eastAsia="等线" w:cs="等线"/>
                <w:i w:val="0"/>
                <w:iCs w:val="0"/>
                <w:color w:val="000000"/>
                <w:sz w:val="22"/>
                <w:szCs w:val="22"/>
                <w:u w:val="none"/>
              </w:rPr>
            </w:pPr>
          </w:p>
        </w:tc>
      </w:tr>
      <w:tr w14:paraId="23FE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180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总计（元）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C360">
            <w:pPr>
              <w:jc w:val="center"/>
              <w:rPr>
                <w:rFonts w:hint="eastAsia" w:ascii="仿宋" w:hAnsi="仿宋" w:eastAsia="仿宋" w:cs="仿宋"/>
                <w:i w:val="0"/>
                <w:iCs w:val="0"/>
                <w:color w:val="000000"/>
                <w:sz w:val="24"/>
                <w:szCs w:val="24"/>
                <w:u w:val="none"/>
              </w:rPr>
            </w:pPr>
          </w:p>
        </w:tc>
      </w:tr>
    </w:tbl>
    <w:p w14:paraId="374824E1">
      <w:pPr>
        <w:numPr>
          <w:ilvl w:val="0"/>
          <w:numId w:val="0"/>
        </w:numPr>
        <w:rPr>
          <w:rFonts w:hint="eastAsia" w:ascii="仿宋" w:hAnsi="仿宋" w:eastAsia="仿宋" w:cs="仿宋"/>
          <w:sz w:val="24"/>
          <w:szCs w:val="24"/>
          <w:u w:val="none"/>
          <w:lang w:val="en-US" w:eastAsia="zh-CN"/>
        </w:rPr>
      </w:pPr>
    </w:p>
    <w:p w14:paraId="2892DB80">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bl>
      <w:tblPr>
        <w:tblStyle w:val="3"/>
        <w:tblW w:w="10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1239"/>
        <w:gridCol w:w="4207"/>
        <w:gridCol w:w="666"/>
        <w:gridCol w:w="761"/>
        <w:gridCol w:w="852"/>
        <w:gridCol w:w="936"/>
        <w:gridCol w:w="974"/>
      </w:tblGrid>
      <w:tr w14:paraId="3CCD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200" w:type="dxa"/>
            <w:gridSpan w:val="8"/>
            <w:tcBorders>
              <w:top w:val="nil"/>
              <w:left w:val="nil"/>
              <w:bottom w:val="single" w:color="000000" w:sz="4" w:space="0"/>
              <w:right w:val="nil"/>
            </w:tcBorders>
            <w:shd w:val="clear" w:color="auto" w:fill="auto"/>
            <w:vAlign w:val="center"/>
          </w:tcPr>
          <w:p w14:paraId="6BA98FA6">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淮安工业园区公安分局零星维修工程外墙施工报价单</w:t>
            </w:r>
          </w:p>
        </w:tc>
      </w:tr>
      <w:tr w14:paraId="1C1C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1C7">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DC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9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E4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C1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39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0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28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14:paraId="43CE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6626B">
            <w:pPr>
              <w:rPr>
                <w:rFonts w:hint="eastAsia" w:ascii="等线" w:hAnsi="等线" w:eastAsia="等线" w:cs="等线"/>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0836B">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园区公安分局办公楼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321B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7DBA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1CD8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4F71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5B0EF">
            <w:pPr>
              <w:rPr>
                <w:rFonts w:hint="eastAsia" w:ascii="等线" w:hAnsi="等线" w:eastAsia="等线" w:cs="等线"/>
                <w:i w:val="0"/>
                <w:iCs w:val="0"/>
                <w:color w:val="000000"/>
                <w:sz w:val="22"/>
                <w:szCs w:val="22"/>
                <w:u w:val="none"/>
              </w:rPr>
            </w:pPr>
          </w:p>
        </w:tc>
      </w:tr>
      <w:tr w14:paraId="1A2E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3DD07">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090E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墙面铲除</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0A0E1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1.铲除部位名称:内墙腻子及乳胶漆铲除</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FE3A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74B6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2F75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3B19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1F934">
            <w:pPr>
              <w:rPr>
                <w:rFonts w:hint="eastAsia" w:ascii="等线" w:hAnsi="等线" w:eastAsia="等线" w:cs="等线"/>
                <w:i w:val="0"/>
                <w:iCs w:val="0"/>
                <w:color w:val="000000"/>
                <w:sz w:val="22"/>
                <w:szCs w:val="22"/>
                <w:u w:val="none"/>
              </w:rPr>
            </w:pPr>
          </w:p>
        </w:tc>
      </w:tr>
      <w:tr w14:paraId="3008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2EE7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DC61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27DF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1.墙体类型:内墙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524E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0CA9F">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4B46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76D8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5AE33">
            <w:pPr>
              <w:rPr>
                <w:rFonts w:hint="eastAsia" w:ascii="等线" w:hAnsi="等线" w:eastAsia="等线" w:cs="等线"/>
                <w:i w:val="0"/>
                <w:iCs w:val="0"/>
                <w:color w:val="000000"/>
                <w:sz w:val="22"/>
                <w:szCs w:val="22"/>
                <w:u w:val="none"/>
              </w:rPr>
            </w:pPr>
          </w:p>
        </w:tc>
      </w:tr>
      <w:tr w14:paraId="3F18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342E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D166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乳胶漆出新</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D411A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1.墙体类型:内墙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3.内墙涂料:2遍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94C5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9007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8EB2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5A48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22126">
            <w:pPr>
              <w:rPr>
                <w:rFonts w:hint="eastAsia" w:ascii="等线" w:hAnsi="等线" w:eastAsia="等线" w:cs="等线"/>
                <w:i w:val="0"/>
                <w:iCs w:val="0"/>
                <w:color w:val="000000"/>
                <w:sz w:val="22"/>
                <w:szCs w:val="22"/>
                <w:u w:val="none"/>
              </w:rPr>
            </w:pPr>
          </w:p>
        </w:tc>
      </w:tr>
      <w:tr w14:paraId="0E6C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5260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178F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立面块料拆除</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C09FA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1、饰面材料种类：内墙面墙砖及粘接层；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2、拆除垃圾清理外运，运距及垃圾处置费自行考虑；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3、报价含脚手架及垂直运输费用；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ED1E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0A36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B416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BC98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FBDB3">
            <w:pPr>
              <w:rPr>
                <w:rFonts w:hint="eastAsia" w:ascii="等线" w:hAnsi="等线" w:eastAsia="等线" w:cs="等线"/>
                <w:i w:val="0"/>
                <w:iCs w:val="0"/>
                <w:color w:val="000000"/>
                <w:sz w:val="22"/>
                <w:szCs w:val="22"/>
                <w:u w:val="none"/>
              </w:rPr>
            </w:pPr>
          </w:p>
        </w:tc>
      </w:tr>
      <w:tr w14:paraId="3A5E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1B25A">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4E85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块料墙面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ABDD5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1、安装方式：12厚1:3水泥砂浆基层，素水泥浆粘结层；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2、面层材料品种、规格、颜色：300*600内墙砖、颜色业主选定；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3、缝宽、嵌缝材料种类：白水泥；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4、报价含脚手架及垂直运输费用；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BCFA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5EBAD">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6AF2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4592B">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8CEB5">
            <w:pPr>
              <w:rPr>
                <w:rFonts w:hint="eastAsia" w:ascii="等线" w:hAnsi="等线" w:eastAsia="等线" w:cs="等线"/>
                <w:i w:val="0"/>
                <w:iCs w:val="0"/>
                <w:color w:val="000000"/>
                <w:sz w:val="22"/>
                <w:szCs w:val="22"/>
                <w:u w:val="none"/>
              </w:rPr>
            </w:pPr>
          </w:p>
        </w:tc>
      </w:tr>
      <w:tr w14:paraId="20EC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8973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3C68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办公楼南立面外墙面维修</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431A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1、办公楼南立面外墙面保温板空鼓及已损坏部位铲除清理，按照原做法恢复；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2、工程量投标人察看现场自行报价、含脚手架费用；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B31F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247C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443E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9CE0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454FD">
            <w:pPr>
              <w:rPr>
                <w:rFonts w:hint="eastAsia" w:ascii="等线" w:hAnsi="等线" w:eastAsia="等线" w:cs="等线"/>
                <w:i w:val="0"/>
                <w:iCs w:val="0"/>
                <w:color w:val="000000"/>
                <w:sz w:val="22"/>
                <w:szCs w:val="22"/>
                <w:u w:val="none"/>
              </w:rPr>
            </w:pPr>
          </w:p>
        </w:tc>
      </w:tr>
      <w:tr w14:paraId="04AE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FE824">
            <w:pPr>
              <w:rPr>
                <w:rFonts w:hint="eastAsia" w:ascii="等线" w:hAnsi="等线" w:eastAsia="等线" w:cs="等线"/>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8DD7A">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园区张码派出所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2DED2">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416A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89E2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C46D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42058">
            <w:pPr>
              <w:rPr>
                <w:rFonts w:hint="eastAsia" w:ascii="等线" w:hAnsi="等线" w:eastAsia="等线" w:cs="等线"/>
                <w:i w:val="0"/>
                <w:iCs w:val="0"/>
                <w:color w:val="000000"/>
                <w:sz w:val="22"/>
                <w:szCs w:val="22"/>
                <w:u w:val="none"/>
              </w:rPr>
            </w:pPr>
          </w:p>
        </w:tc>
      </w:tr>
      <w:tr w14:paraId="5114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02D27">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9DCAD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屋面卷材防水铲除</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8D37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1、铲除屋面原有防水及保护层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D26A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8C41A">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6359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224F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7877A">
            <w:pPr>
              <w:rPr>
                <w:rFonts w:hint="eastAsia" w:ascii="等线" w:hAnsi="等线" w:eastAsia="等线" w:cs="等线"/>
                <w:i w:val="0"/>
                <w:iCs w:val="0"/>
                <w:color w:val="000000"/>
                <w:sz w:val="22"/>
                <w:szCs w:val="22"/>
                <w:u w:val="none"/>
              </w:rPr>
            </w:pPr>
          </w:p>
        </w:tc>
      </w:tr>
      <w:tr w14:paraId="18F2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87ABF">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A7FE2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屋面卷材防水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24AC3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1、卷材品种、规格、厚度：4mm厚（-20℃）SBS聚脂胎乙烯膜卷材；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2、防水层数：单层；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3、防水层做法：清理原屋面、涂刷基层处理剂一道、热熔满铺法</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4、报价含垂直运输费；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8F9F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4FFF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1E83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B8EE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B7DF8">
            <w:pPr>
              <w:rPr>
                <w:rFonts w:hint="eastAsia" w:ascii="等线" w:hAnsi="等线" w:eastAsia="等线" w:cs="等线"/>
                <w:i w:val="0"/>
                <w:iCs w:val="0"/>
                <w:color w:val="000000"/>
                <w:sz w:val="22"/>
                <w:szCs w:val="22"/>
                <w:u w:val="none"/>
              </w:rPr>
            </w:pPr>
          </w:p>
        </w:tc>
      </w:tr>
      <w:tr w14:paraId="5B06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86CDF">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7C15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屋面卷材防水保护层</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5457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1、规格：10cm厚；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2、混凝土强度：C30；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3、报价含垂直运输费；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9C22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51C1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FD79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8AC5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DEF98">
            <w:pPr>
              <w:rPr>
                <w:rFonts w:hint="eastAsia" w:ascii="等线" w:hAnsi="等线" w:eastAsia="等线" w:cs="等线"/>
                <w:i w:val="0"/>
                <w:iCs w:val="0"/>
                <w:color w:val="000000"/>
                <w:sz w:val="22"/>
                <w:szCs w:val="22"/>
                <w:u w:val="none"/>
              </w:rPr>
            </w:pPr>
          </w:p>
        </w:tc>
      </w:tr>
      <w:tr w14:paraId="4C62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B2C83">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33C8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墙面铲除</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6538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1.铲除部位名称:外墙脱空松动真石漆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2.铲除部位的截面尺寸:以现场实际尺寸为准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F1F0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A708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F8472">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2B529">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D14D8">
            <w:pPr>
              <w:rPr>
                <w:rFonts w:hint="eastAsia" w:ascii="等线" w:hAnsi="等线" w:eastAsia="等线" w:cs="等线"/>
                <w:i w:val="0"/>
                <w:iCs w:val="0"/>
                <w:color w:val="000000"/>
                <w:sz w:val="22"/>
                <w:szCs w:val="22"/>
                <w:u w:val="none"/>
              </w:rPr>
            </w:pPr>
          </w:p>
        </w:tc>
      </w:tr>
      <w:tr w14:paraId="092D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F0DF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A91C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墙面一般腻子</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0D91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4.刮腻子遍数:2遍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CFF0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50B3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2E40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4D894">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21185">
            <w:pPr>
              <w:rPr>
                <w:rFonts w:hint="eastAsia" w:ascii="等线" w:hAnsi="等线" w:eastAsia="等线" w:cs="等线"/>
                <w:i w:val="0"/>
                <w:iCs w:val="0"/>
                <w:color w:val="000000"/>
                <w:sz w:val="22"/>
                <w:szCs w:val="22"/>
                <w:u w:val="none"/>
              </w:rPr>
            </w:pPr>
          </w:p>
        </w:tc>
      </w:tr>
      <w:tr w14:paraId="4C8A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5913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0F2A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墙面抗裂砂浆粉刷</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8245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3.玻纤网格布一道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4.抗裂砂浆遍数:1遍；1.5-2cm厚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1153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6BABB">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02AB1">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0853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13E82">
            <w:pPr>
              <w:rPr>
                <w:rFonts w:hint="eastAsia" w:ascii="等线" w:hAnsi="等线" w:eastAsia="等线" w:cs="等线"/>
                <w:i w:val="0"/>
                <w:iCs w:val="0"/>
                <w:color w:val="000000"/>
                <w:sz w:val="22"/>
                <w:szCs w:val="22"/>
                <w:u w:val="none"/>
              </w:rPr>
            </w:pPr>
          </w:p>
        </w:tc>
      </w:tr>
      <w:tr w14:paraId="54F5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F57BA">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013C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真石漆（办公区全部外墙面原公安蓝色部分）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810C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3.真石漆:2遍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4.罩面漆：1遍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51DD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DE8F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5868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745B7">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AE7F4">
            <w:pPr>
              <w:rPr>
                <w:rFonts w:hint="eastAsia" w:ascii="等线" w:hAnsi="等线" w:eastAsia="等线" w:cs="等线"/>
                <w:i w:val="0"/>
                <w:iCs w:val="0"/>
                <w:color w:val="000000"/>
                <w:sz w:val="22"/>
                <w:szCs w:val="22"/>
                <w:u w:val="none"/>
              </w:rPr>
            </w:pPr>
          </w:p>
        </w:tc>
      </w:tr>
      <w:tr w14:paraId="71AF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DFF2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AA7E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真石漆（原真石漆外墙面局部维修）</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62C3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1.墙体类型:外墙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2.底层要求:面层清理、专用界面剂1遍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3.真石漆:2遍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4.罩面漆：1遍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（最终工程量按实结算）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54D5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592E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F8560">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7712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275F2">
            <w:pPr>
              <w:rPr>
                <w:rFonts w:hint="eastAsia" w:ascii="等线" w:hAnsi="等线" w:eastAsia="等线" w:cs="等线"/>
                <w:i w:val="0"/>
                <w:iCs w:val="0"/>
                <w:color w:val="000000"/>
                <w:sz w:val="22"/>
                <w:szCs w:val="22"/>
                <w:u w:val="none"/>
              </w:rPr>
            </w:pPr>
          </w:p>
        </w:tc>
      </w:tr>
      <w:tr w14:paraId="167C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48D1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D8D0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铲除涂料面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68AB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附楼北面墙内侧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1、铲除部位名称：内墙面乳胶漆及腻子；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2、铲除部位的截面尺寸：含脚手架费用；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BD43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FD1A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03DC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7A548">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DA38C">
            <w:pPr>
              <w:rPr>
                <w:rFonts w:hint="eastAsia" w:ascii="等线" w:hAnsi="等线" w:eastAsia="等线" w:cs="等线"/>
                <w:i w:val="0"/>
                <w:iCs w:val="0"/>
                <w:color w:val="000000"/>
                <w:sz w:val="22"/>
                <w:szCs w:val="22"/>
                <w:u w:val="none"/>
              </w:rPr>
            </w:pPr>
          </w:p>
        </w:tc>
      </w:tr>
      <w:tr w14:paraId="4432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2A7D0">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492E1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抹灰面油漆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EC447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附楼北面墙内侧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1、腻子种类：901胶白水泥腻子；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2、刮腻子遍数：二遍；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3、油漆品种、刷漆遍数：内墙乳胶漆二遍；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4、部位：内墙墙面及天棚面；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5、报价含脚手架及垂直运输费用；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8A22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E0DE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DBFFA">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D409F">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24C83">
            <w:pPr>
              <w:rPr>
                <w:rFonts w:hint="eastAsia" w:ascii="等线" w:hAnsi="等线" w:eastAsia="等线" w:cs="等线"/>
                <w:i w:val="0"/>
                <w:iCs w:val="0"/>
                <w:color w:val="000000"/>
                <w:sz w:val="22"/>
                <w:szCs w:val="22"/>
                <w:u w:val="none"/>
              </w:rPr>
            </w:pPr>
          </w:p>
        </w:tc>
      </w:tr>
      <w:tr w14:paraId="5C27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DCA1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47F7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墙面涂膜防水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7710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附楼北面墙外侧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1、清理原墙面喷刷防水涂料二遍（防水涂料同原外墙颜色）；</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2、报价含脚手架及垂直运输费用；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F674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DAD9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7EEB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2176E">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09C92">
            <w:pPr>
              <w:rPr>
                <w:rFonts w:hint="eastAsia" w:ascii="等线" w:hAnsi="等线" w:eastAsia="等线" w:cs="等线"/>
                <w:i w:val="0"/>
                <w:iCs w:val="0"/>
                <w:color w:val="000000"/>
                <w:sz w:val="22"/>
                <w:szCs w:val="22"/>
                <w:u w:val="none"/>
              </w:rPr>
            </w:pPr>
          </w:p>
        </w:tc>
      </w:tr>
      <w:tr w14:paraId="08BC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2A622">
            <w:pPr>
              <w:rPr>
                <w:rFonts w:hint="eastAsia" w:ascii="等线" w:hAnsi="等线" w:eastAsia="等线" w:cs="等线"/>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E18F6">
            <w:pPr>
              <w:rPr>
                <w:rFonts w:hint="eastAsia" w:ascii="等线" w:hAnsi="等线" w:eastAsia="等线" w:cs="等线"/>
                <w:i w:val="0"/>
                <w:iCs w:val="0"/>
                <w:color w:val="000000"/>
                <w:sz w:val="22"/>
                <w:szCs w:val="22"/>
                <w:u w:val="none"/>
              </w:rPr>
            </w:pP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782246">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6369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AED8C">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EF22D">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0CFB3">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44995">
            <w:pPr>
              <w:rPr>
                <w:rFonts w:hint="eastAsia" w:ascii="等线" w:hAnsi="等线" w:eastAsia="等线" w:cs="等线"/>
                <w:i w:val="0"/>
                <w:iCs w:val="0"/>
                <w:color w:val="000000"/>
                <w:sz w:val="22"/>
                <w:szCs w:val="22"/>
                <w:u w:val="none"/>
              </w:rPr>
            </w:pPr>
          </w:p>
        </w:tc>
      </w:tr>
      <w:tr w14:paraId="32A6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F30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总计（元）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DDB6">
            <w:pPr>
              <w:jc w:val="center"/>
              <w:rPr>
                <w:rFonts w:hint="eastAsia" w:ascii="仿宋" w:hAnsi="仿宋" w:eastAsia="仿宋" w:cs="仿宋"/>
                <w:i w:val="0"/>
                <w:iCs w:val="0"/>
                <w:color w:val="000000"/>
                <w:sz w:val="24"/>
                <w:szCs w:val="24"/>
                <w:u w:val="none"/>
              </w:rPr>
            </w:pPr>
          </w:p>
        </w:tc>
      </w:tr>
    </w:tbl>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注：1.含9%税率投标控制价为</w:t>
      </w:r>
      <w:r>
        <w:rPr>
          <w:rFonts w:hint="eastAsia" w:ascii="仿宋" w:hAnsi="仿宋" w:eastAsia="仿宋" w:cs="仿宋"/>
          <w:color w:val="auto"/>
          <w:kern w:val="2"/>
          <w:sz w:val="24"/>
          <w:szCs w:val="24"/>
          <w:lang w:val="en-US" w:eastAsia="zh-CN"/>
        </w:rPr>
        <w:t>880000</w:t>
      </w:r>
      <w:r>
        <w:rPr>
          <w:rFonts w:hint="eastAsia" w:ascii="仿宋" w:hAnsi="仿宋" w:eastAsia="仿宋" w:cs="仿宋"/>
          <w:color w:val="auto"/>
          <w:kern w:val="2"/>
          <w:sz w:val="24"/>
          <w:szCs w:val="24"/>
          <w:u w:val="none"/>
          <w:lang w:val="en-US" w:eastAsia="zh-CN"/>
        </w:rPr>
        <w:t>元，含3%税率投标控制价为831559</w:t>
      </w:r>
      <w:bookmarkStart w:id="2" w:name="_GoBack"/>
      <w:bookmarkEnd w:id="2"/>
      <w:r>
        <w:rPr>
          <w:rFonts w:hint="eastAsia" w:ascii="仿宋" w:hAnsi="仿宋" w:eastAsia="仿宋" w:cs="仿宋"/>
          <w:color w:val="auto"/>
          <w:kern w:val="2"/>
          <w:sz w:val="24"/>
          <w:szCs w:val="24"/>
          <w:u w:val="none"/>
          <w:lang w:val="en-US" w:eastAsia="zh-CN"/>
        </w:rPr>
        <w:t>元。</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742BC213">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w:t>
      </w:r>
      <w:r>
        <w:rPr>
          <w:rFonts w:hint="eastAsia" w:ascii="仿宋" w:hAnsi="仿宋" w:eastAsia="仿宋" w:cs="仿宋"/>
          <w:b/>
          <w:bCs/>
          <w:color w:val="auto"/>
          <w:kern w:val="2"/>
          <w:sz w:val="24"/>
          <w:szCs w:val="24"/>
          <w:u w:val="none"/>
          <w:lang w:val="en-US" w:eastAsia="zh-CN"/>
        </w:rPr>
        <w:t>，包含人工、材料、机械、措施</w:t>
      </w:r>
      <w:r>
        <w:rPr>
          <w:rFonts w:hint="eastAsia" w:ascii="仿宋" w:hAnsi="仿宋" w:eastAsia="仿宋" w:cs="仿宋"/>
          <w:color w:val="auto"/>
          <w:kern w:val="2"/>
          <w:sz w:val="24"/>
          <w:szCs w:val="24"/>
          <w:u w:val="none"/>
          <w:lang w:val="en-US" w:eastAsia="zh-CN"/>
        </w:rPr>
        <w:t>，其应包括但不限于项目材料、施工机械设备、劳务、铲除、粉刷、铺贴、缺陷修补、临时设施费、措施费、管理费用、税金、利润等投标人应承担的风险、责任。</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2FFB988B">
      <w:pPr>
        <w:jc w:val="center"/>
        <w:rPr>
          <w:rFonts w:hint="eastAsia" w:ascii="仿宋" w:hAnsi="仿宋" w:eastAsia="仿宋" w:cs="仿宋"/>
          <w:b/>
          <w:bCs/>
          <w:sz w:val="44"/>
          <w:szCs w:val="44"/>
        </w:rPr>
      </w:pPr>
      <w:r>
        <w:rPr>
          <w:rFonts w:hint="eastAsia"/>
          <w:b/>
          <w:bCs/>
          <w:color w:val="000000" w:themeColor="text1"/>
          <w:sz w:val="36"/>
          <w:szCs w:val="36"/>
          <w:lang w:val="en-US" w:eastAsia="zh-CN"/>
          <w14:textFill>
            <w14:solidFill>
              <w14:schemeClr w14:val="tx1"/>
            </w14:solidFill>
          </w14:textFill>
        </w:rPr>
        <w:t xml:space="preserve"> </w:t>
      </w:r>
      <w:r>
        <w:rPr>
          <w:rFonts w:hint="eastAsia" w:ascii="Times New Roman" w:hAnsi="Times New Roman" w:eastAsia="宋体" w:cs="Times New Roman"/>
          <w:b/>
          <w:sz w:val="36"/>
          <w:szCs w:val="36"/>
          <w:lang w:val="en-US" w:eastAsia="zh-CN"/>
        </w:rPr>
        <w:t>淮安工业园区</w:t>
      </w:r>
      <w:r>
        <w:rPr>
          <w:rFonts w:hint="eastAsia" w:ascii="仿宋" w:hAnsi="仿宋" w:eastAsia="仿宋" w:cs="仿宋"/>
          <w:b/>
          <w:bCs/>
          <w:sz w:val="44"/>
          <w:szCs w:val="44"/>
        </w:rPr>
        <w:t>淮安工业园区公安分局及张码派出所零星维修、实验学校外墙翻新工程</w:t>
      </w:r>
    </w:p>
    <w:p w14:paraId="797FA688">
      <w:pPr>
        <w:jc w:val="center"/>
        <w:rPr>
          <w:color w:val="000000" w:themeColor="text1"/>
          <w:sz w:val="36"/>
          <w:szCs w:val="36"/>
          <w14:textFill>
            <w14:solidFill>
              <w14:schemeClr w14:val="tx1"/>
            </w14:solidFill>
          </w14:textFill>
        </w:rPr>
      </w:pPr>
      <w:r>
        <w:rPr>
          <w:rFonts w:hint="eastAsia"/>
          <w:b/>
          <w:bCs w:val="0"/>
          <w:sz w:val="36"/>
          <w:szCs w:val="36"/>
          <w:lang w:val="en-US" w:eastAsia="zh-CN"/>
        </w:rPr>
        <w:t>施工</w:t>
      </w:r>
      <w:r>
        <w:rPr>
          <w:rFonts w:hint="eastAsia"/>
          <w:b/>
          <w:bCs/>
          <w:color w:val="000000" w:themeColor="text1"/>
          <w:sz w:val="36"/>
          <w:szCs w:val="36"/>
          <w14:textFill>
            <w14:solidFill>
              <w14:schemeClr w14:val="tx1"/>
            </w14:solidFill>
          </w14:textFill>
        </w:rPr>
        <w:t>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010F9841">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sz w:val="28"/>
          <w:szCs w:val="28"/>
          <w:lang w:val="en-US" w:eastAsia="zh-CN"/>
        </w:rPr>
        <w:t>淮安工业园区</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09593176">
      <w:pPr>
        <w:jc w:val="center"/>
        <w:rPr>
          <w:rFonts w:hint="eastAsia" w:ascii="仿宋" w:hAnsi="仿宋" w:eastAsia="仿宋" w:cs="仿宋"/>
          <w:b/>
          <w:bCs/>
          <w:sz w:val="44"/>
          <w:szCs w:val="44"/>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b/>
          <w:bCs/>
          <w:sz w:val="44"/>
          <w:szCs w:val="44"/>
        </w:rPr>
        <w:t>淮安工业园区公安分局及张码派出所零星维修、实验学校外墙翻新工程</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sz w:val="28"/>
          <w:szCs w:val="28"/>
          <w:lang w:val="en-US" w:eastAsia="zh-CN"/>
        </w:rPr>
        <w:t>。</w:t>
      </w:r>
      <w:r>
        <w:rPr>
          <w:rFonts w:hint="eastAsia" w:ascii="仿宋" w:hAnsi="仿宋" w:eastAsia="仿宋" w:cs="仿宋"/>
          <w:sz w:val="28"/>
          <w:szCs w:val="28"/>
        </w:rPr>
        <w:t>具体</w:t>
      </w:r>
      <w:r>
        <w:rPr>
          <w:rFonts w:hint="eastAsia" w:ascii="仿宋" w:hAnsi="仿宋" w:eastAsia="仿宋" w:cs="仿宋"/>
          <w:sz w:val="28"/>
          <w:szCs w:val="28"/>
          <w:lang w:val="en-US" w:eastAsia="zh-CN"/>
        </w:rPr>
        <w:t>做法及工程量</w:t>
      </w:r>
      <w:r>
        <w:rPr>
          <w:rFonts w:hint="eastAsia" w:ascii="仿宋" w:hAnsi="仿宋" w:eastAsia="仿宋" w:cs="仿宋"/>
          <w:sz w:val="28"/>
          <w:szCs w:val="28"/>
        </w:rPr>
        <w:t>详见招标人提供的设计图纸及相关技术资料、工程量清单等</w:t>
      </w:r>
      <w:r>
        <w:rPr>
          <w:rFonts w:hint="eastAsia" w:ascii="仿宋" w:hAnsi="仿宋" w:eastAsia="仿宋" w:cs="仿宋"/>
          <w:sz w:val="28"/>
          <w:szCs w:val="28"/>
          <w:lang w:eastAsia="zh-CN"/>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hint="eastAsia" w:ascii="华文仿宋" w:hAnsi="华文仿宋" w:eastAsia="华文仿宋"/>
          <w:sz w:val="28"/>
          <w:szCs w:val="28"/>
          <w:lang w:val="en-US" w:eastAsia="zh-CN"/>
        </w:rPr>
        <w:t>30日历</w:t>
      </w:r>
      <w:r>
        <w:rPr>
          <w:rFonts w:eastAsia="华文仿宋"/>
          <w:sz w:val="28"/>
          <w:szCs w:val="28"/>
        </w:rPr>
        <w:t>天，工期以甲方书面进场通知起起算。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徐驰宇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sz w:val="30"/>
          <w:szCs w:val="30"/>
          <w:u w:val="single"/>
          <w:lang w:val="en-US" w:eastAsia="zh-CN"/>
        </w:rPr>
        <w:t xml:space="preserve"> </w:t>
      </w:r>
      <w:r>
        <w:rPr>
          <w:rFonts w:hint="eastAsia" w:ascii="仿宋" w:hAnsi="仿宋" w:eastAsia="仿宋" w:cs="仿宋"/>
          <w:sz w:val="30"/>
          <w:szCs w:val="30"/>
          <w:u w:val="single"/>
          <w:lang w:val="en-US" w:eastAsia="zh-CN"/>
        </w:rPr>
        <w:t>捌仟元</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321ADFD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分项工程竣工满六个月，支付至结算价的95</w:t>
      </w:r>
      <w:r>
        <w:rPr>
          <w:rFonts w:hint="default" w:eastAsia="华文仿宋"/>
          <w:sz w:val="28"/>
          <w:szCs w:val="28"/>
          <w:lang w:val="en-US" w:eastAsia="zh-CN"/>
        </w:rPr>
        <w:t>%</w:t>
      </w:r>
    </w:p>
    <w:p w14:paraId="0594045B">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质保缺陷期满后，一月内付清尾款。</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41B893-16C1-47E6-8B58-57FB5FEC84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FA2E5F13-ACC5-4037-968B-BB5E90BA8A51}"/>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3" w:fontKey="{60EC77FD-24E3-4A9B-9426-7F5C16BEA612}"/>
  </w:font>
  <w:font w:name="等线">
    <w:panose1 w:val="02010600030101010101"/>
    <w:charset w:val="86"/>
    <w:family w:val="auto"/>
    <w:pitch w:val="default"/>
    <w:sig w:usb0="A00002BF" w:usb1="38CF7CFA" w:usb2="00000016" w:usb3="00000000" w:csb0="0004000F" w:csb1="00000000"/>
    <w:embedRegular r:id="rId4" w:fontKey="{8C435ACA-42EF-43F4-BEC2-6E9505DB9644}"/>
  </w:font>
  <w:font w:name="华文仿宋">
    <w:panose1 w:val="02010600040101010101"/>
    <w:charset w:val="86"/>
    <w:family w:val="auto"/>
    <w:pitch w:val="default"/>
    <w:sig w:usb0="00000287" w:usb1="080F0000" w:usb2="00000000" w:usb3="00000000" w:csb0="0004009F" w:csb1="DFD70000"/>
    <w:embedRegular r:id="rId5" w:fontKey="{C30C24A8-0F13-4B19-80BE-5E3D8FD97564}"/>
  </w:font>
  <w:font w:name="微软雅黑">
    <w:panose1 w:val="020B0503020204020204"/>
    <w:charset w:val="86"/>
    <w:family w:val="auto"/>
    <w:pitch w:val="default"/>
    <w:sig w:usb0="80000287" w:usb1="280F3C52" w:usb2="00000016" w:usb3="00000000" w:csb0="0004001F" w:csb1="00000000"/>
    <w:embedRegular r:id="rId6" w:fontKey="{473ED575-FD6A-4F29-823A-1842FCF8088F}"/>
  </w:font>
  <w:font w:name="仿宋_GB2312">
    <w:panose1 w:val="02010609030101010101"/>
    <w:charset w:val="86"/>
    <w:family w:val="modern"/>
    <w:pitch w:val="default"/>
    <w:sig w:usb0="00000001" w:usb1="080E0000" w:usb2="00000000" w:usb3="00000000" w:csb0="00040000" w:csb1="00000000"/>
    <w:embedRegular r:id="rId7" w:fontKey="{EEA368E0-4A77-44E1-8EBF-94A6A3C14F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2BC3862"/>
    <w:rsid w:val="03D96696"/>
    <w:rsid w:val="04364FA5"/>
    <w:rsid w:val="06551FFC"/>
    <w:rsid w:val="06CA01C4"/>
    <w:rsid w:val="0C6C7E2B"/>
    <w:rsid w:val="0F350CA2"/>
    <w:rsid w:val="103C1F86"/>
    <w:rsid w:val="11363636"/>
    <w:rsid w:val="13104203"/>
    <w:rsid w:val="16DA22EF"/>
    <w:rsid w:val="17CC40F0"/>
    <w:rsid w:val="183C2DAB"/>
    <w:rsid w:val="18A52FF6"/>
    <w:rsid w:val="1CB16337"/>
    <w:rsid w:val="1CDA7351"/>
    <w:rsid w:val="1D820FEE"/>
    <w:rsid w:val="1EE716F5"/>
    <w:rsid w:val="1FDC6A1B"/>
    <w:rsid w:val="20176A7C"/>
    <w:rsid w:val="23242E9C"/>
    <w:rsid w:val="23310E5C"/>
    <w:rsid w:val="24383821"/>
    <w:rsid w:val="25FF581C"/>
    <w:rsid w:val="271D560E"/>
    <w:rsid w:val="29AD12E9"/>
    <w:rsid w:val="2A2933C6"/>
    <w:rsid w:val="2ACE79A6"/>
    <w:rsid w:val="2D563D09"/>
    <w:rsid w:val="2DE46DC5"/>
    <w:rsid w:val="2F6A1DDC"/>
    <w:rsid w:val="30652789"/>
    <w:rsid w:val="32697B45"/>
    <w:rsid w:val="3520316E"/>
    <w:rsid w:val="369A18B3"/>
    <w:rsid w:val="39396D05"/>
    <w:rsid w:val="3AB17449"/>
    <w:rsid w:val="3D201108"/>
    <w:rsid w:val="41175597"/>
    <w:rsid w:val="438A6A89"/>
    <w:rsid w:val="43EF6054"/>
    <w:rsid w:val="441445A5"/>
    <w:rsid w:val="46F263A1"/>
    <w:rsid w:val="476B6BD2"/>
    <w:rsid w:val="4839066D"/>
    <w:rsid w:val="4AEE369B"/>
    <w:rsid w:val="4BF92035"/>
    <w:rsid w:val="4EAB3C0F"/>
    <w:rsid w:val="4FE20C9C"/>
    <w:rsid w:val="51681E46"/>
    <w:rsid w:val="53BD706B"/>
    <w:rsid w:val="5B503CBD"/>
    <w:rsid w:val="5CB169DD"/>
    <w:rsid w:val="5E650F93"/>
    <w:rsid w:val="5EEA50C1"/>
    <w:rsid w:val="613B33A9"/>
    <w:rsid w:val="62590433"/>
    <w:rsid w:val="65AB3392"/>
    <w:rsid w:val="677A2EBC"/>
    <w:rsid w:val="68167D44"/>
    <w:rsid w:val="68FC01B5"/>
    <w:rsid w:val="6B330F51"/>
    <w:rsid w:val="6D540705"/>
    <w:rsid w:val="6DD53EB7"/>
    <w:rsid w:val="6E346769"/>
    <w:rsid w:val="6EE7452C"/>
    <w:rsid w:val="70DD1DC5"/>
    <w:rsid w:val="734A04D1"/>
    <w:rsid w:val="73B24DF6"/>
    <w:rsid w:val="743401C8"/>
    <w:rsid w:val="761738FD"/>
    <w:rsid w:val="76C04CF7"/>
    <w:rsid w:val="77B7491B"/>
    <w:rsid w:val="78B43685"/>
    <w:rsid w:val="7DA2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10259</Words>
  <Characters>10748</Characters>
  <Lines>0</Lines>
  <Paragraphs>0</Paragraphs>
  <TotalTime>2</TotalTime>
  <ScaleCrop>false</ScaleCrop>
  <LinksUpToDate>false</LinksUpToDate>
  <CharactersWithSpaces>11698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2025-03-28T05:04:06Z</cp:lastPrinted>
  <dcterms:modified xsi:type="dcterms:W3CDTF">2025-03-28T05:04:19Z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9DC9729B8D5545C8BC1ED0697D8E684F</vt:lpwstr>
  </property>
</Properties>
</file>