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498F">
      <w:pPr>
        <w:spacing w:line="560" w:lineRule="exact"/>
        <w:jc w:val="center"/>
        <w:rPr>
          <w:rFonts w:hint="eastAsia" w:ascii="宋体" w:hAnsi="宋体" w:cs="宋体"/>
          <w:sz w:val="52"/>
          <w:szCs w:val="52"/>
          <w:lang w:val="en-US" w:eastAsia="zh-CN"/>
        </w:rPr>
      </w:pPr>
    </w:p>
    <w:p w14:paraId="354CAD75">
      <w:pPr>
        <w:spacing w:line="560" w:lineRule="exact"/>
        <w:jc w:val="center"/>
        <w:rPr>
          <w:rFonts w:hint="eastAsia" w:ascii="宋体" w:hAnsi="宋体" w:cs="宋体"/>
          <w:sz w:val="52"/>
          <w:szCs w:val="52"/>
          <w:lang w:val="en-US" w:eastAsia="zh-CN"/>
        </w:rPr>
      </w:pPr>
    </w:p>
    <w:p w14:paraId="1D886C56">
      <w:pPr>
        <w:spacing w:line="560" w:lineRule="exact"/>
        <w:jc w:val="center"/>
        <w:rPr>
          <w:rFonts w:hint="eastAsia" w:ascii="宋体" w:hAnsi="宋体" w:cs="宋体"/>
          <w:sz w:val="52"/>
          <w:szCs w:val="52"/>
          <w:lang w:val="en-US" w:eastAsia="zh-CN"/>
        </w:rPr>
      </w:pPr>
    </w:p>
    <w:p w14:paraId="04C7C84F">
      <w:pPr>
        <w:spacing w:line="560" w:lineRule="exact"/>
        <w:jc w:val="center"/>
        <w:rPr>
          <w:rFonts w:hint="eastAsia" w:ascii="宋体" w:hAnsi="宋体" w:cs="宋体"/>
          <w:sz w:val="52"/>
          <w:szCs w:val="52"/>
          <w:lang w:val="en-US" w:eastAsia="zh-CN"/>
        </w:rPr>
      </w:pPr>
    </w:p>
    <w:p w14:paraId="238A00D7">
      <w:pPr>
        <w:spacing w:line="560" w:lineRule="exact"/>
        <w:jc w:val="center"/>
        <w:rPr>
          <w:rFonts w:hint="eastAsia" w:ascii="宋体" w:hAnsi="宋体" w:cs="宋体"/>
          <w:sz w:val="52"/>
          <w:szCs w:val="52"/>
          <w:lang w:val="en-US" w:eastAsia="zh-CN"/>
        </w:rPr>
      </w:pPr>
    </w:p>
    <w:p w14:paraId="41677D1C">
      <w:pPr>
        <w:spacing w:line="560" w:lineRule="exact"/>
        <w:jc w:val="center"/>
        <w:rPr>
          <w:rFonts w:hint="eastAsia" w:ascii="宋体" w:hAnsi="宋体" w:cs="宋体"/>
          <w:sz w:val="52"/>
          <w:szCs w:val="52"/>
          <w:lang w:val="en-US" w:eastAsia="zh-CN"/>
        </w:rPr>
      </w:pPr>
    </w:p>
    <w:p w14:paraId="55B8872E">
      <w:pPr>
        <w:spacing w:line="560" w:lineRule="exact"/>
        <w:jc w:val="center"/>
        <w:rPr>
          <w:rFonts w:hint="eastAsia" w:ascii="宋体" w:hAnsi="宋体" w:cs="宋体"/>
          <w:sz w:val="52"/>
          <w:szCs w:val="52"/>
          <w:lang w:val="en-US" w:eastAsia="zh-CN"/>
        </w:rPr>
      </w:pPr>
    </w:p>
    <w:p w14:paraId="45646E37">
      <w:pPr>
        <w:spacing w:line="560" w:lineRule="exact"/>
        <w:jc w:val="center"/>
        <w:rPr>
          <w:rFonts w:hint="eastAsia" w:ascii="宋体" w:hAnsi="宋体" w:cs="宋体"/>
          <w:sz w:val="52"/>
          <w:szCs w:val="52"/>
          <w:lang w:val="en-US" w:eastAsia="zh-CN"/>
        </w:rPr>
      </w:pPr>
    </w:p>
    <w:p w14:paraId="1140ECB0">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16054249">
      <w:pPr>
        <w:spacing w:line="560" w:lineRule="exact"/>
        <w:ind w:firstLine="2600" w:firstLineChars="500"/>
        <w:rPr>
          <w:rFonts w:hint="eastAsia" w:ascii="宋体" w:hAnsi="宋体" w:cs="宋体"/>
          <w:sz w:val="52"/>
          <w:szCs w:val="52"/>
          <w:lang w:val="en-US" w:eastAsia="zh-CN"/>
        </w:rPr>
      </w:pPr>
    </w:p>
    <w:p w14:paraId="1FD5AC6B">
      <w:pPr>
        <w:spacing w:line="560" w:lineRule="exact"/>
        <w:ind w:firstLine="2600" w:firstLineChars="500"/>
        <w:rPr>
          <w:rFonts w:hint="eastAsia" w:ascii="宋体" w:hAnsi="宋体" w:cs="宋体"/>
          <w:sz w:val="52"/>
          <w:szCs w:val="52"/>
          <w:lang w:val="en-US" w:eastAsia="zh-CN"/>
        </w:rPr>
      </w:pPr>
    </w:p>
    <w:p w14:paraId="7ED085A9">
      <w:pPr>
        <w:spacing w:line="560" w:lineRule="exact"/>
        <w:ind w:firstLine="2600" w:firstLineChars="500"/>
        <w:rPr>
          <w:rFonts w:hint="eastAsia" w:ascii="宋体" w:hAnsi="宋体" w:cs="宋体"/>
          <w:sz w:val="52"/>
          <w:szCs w:val="52"/>
          <w:lang w:val="en-US" w:eastAsia="zh-CN"/>
        </w:rPr>
      </w:pPr>
    </w:p>
    <w:p w14:paraId="0FF4262C">
      <w:pPr>
        <w:spacing w:line="560" w:lineRule="exact"/>
        <w:ind w:firstLine="2600" w:firstLineChars="500"/>
        <w:rPr>
          <w:rFonts w:hint="eastAsia" w:ascii="宋体" w:hAnsi="宋体" w:cs="宋体"/>
          <w:sz w:val="52"/>
          <w:szCs w:val="52"/>
          <w:lang w:val="en-US" w:eastAsia="zh-CN"/>
        </w:rPr>
      </w:pPr>
    </w:p>
    <w:p w14:paraId="1B922DFC">
      <w:pPr>
        <w:spacing w:line="560" w:lineRule="exact"/>
        <w:ind w:firstLine="2600" w:firstLineChars="500"/>
        <w:rPr>
          <w:rFonts w:hint="eastAsia" w:ascii="宋体" w:hAnsi="宋体" w:cs="宋体"/>
          <w:sz w:val="52"/>
          <w:szCs w:val="52"/>
          <w:lang w:val="en-US" w:eastAsia="zh-CN"/>
        </w:rPr>
      </w:pPr>
    </w:p>
    <w:p w14:paraId="286641DA">
      <w:pPr>
        <w:spacing w:line="560" w:lineRule="exact"/>
        <w:ind w:firstLine="2600" w:firstLineChars="500"/>
        <w:rPr>
          <w:rFonts w:hint="eastAsia" w:ascii="宋体" w:hAnsi="宋体" w:cs="宋体"/>
          <w:sz w:val="52"/>
          <w:szCs w:val="52"/>
          <w:lang w:val="en-US" w:eastAsia="zh-CN"/>
        </w:rPr>
      </w:pPr>
    </w:p>
    <w:p w14:paraId="34453D29">
      <w:pPr>
        <w:spacing w:line="560" w:lineRule="exact"/>
        <w:ind w:firstLine="2600" w:firstLineChars="500"/>
        <w:rPr>
          <w:rFonts w:hint="eastAsia" w:ascii="宋体" w:hAnsi="宋体" w:cs="宋体"/>
          <w:sz w:val="52"/>
          <w:szCs w:val="52"/>
          <w:lang w:val="en-US" w:eastAsia="zh-CN"/>
        </w:rPr>
      </w:pPr>
    </w:p>
    <w:p w14:paraId="3FCF8BA8">
      <w:pPr>
        <w:spacing w:line="560" w:lineRule="exact"/>
        <w:ind w:firstLine="2600" w:firstLineChars="500"/>
        <w:rPr>
          <w:rFonts w:hint="eastAsia" w:ascii="宋体" w:hAnsi="宋体" w:cs="宋体"/>
          <w:sz w:val="52"/>
          <w:szCs w:val="52"/>
          <w:lang w:val="en-US" w:eastAsia="zh-CN"/>
        </w:rPr>
      </w:pPr>
    </w:p>
    <w:p w14:paraId="795C6F8F">
      <w:pPr>
        <w:spacing w:line="560" w:lineRule="exact"/>
        <w:ind w:firstLine="2600" w:firstLineChars="500"/>
        <w:rPr>
          <w:rFonts w:hint="eastAsia" w:ascii="宋体" w:hAnsi="宋体" w:cs="宋体"/>
          <w:sz w:val="52"/>
          <w:szCs w:val="52"/>
          <w:lang w:val="en-US" w:eastAsia="zh-CN"/>
        </w:rPr>
      </w:pPr>
    </w:p>
    <w:p w14:paraId="642C600B">
      <w:pPr>
        <w:spacing w:line="560" w:lineRule="exact"/>
        <w:ind w:firstLine="2600" w:firstLineChars="500"/>
        <w:rPr>
          <w:rFonts w:hint="eastAsia" w:ascii="宋体" w:hAnsi="宋体" w:cs="宋体"/>
          <w:sz w:val="52"/>
          <w:szCs w:val="52"/>
          <w:lang w:val="en-US" w:eastAsia="zh-CN"/>
        </w:rPr>
      </w:pPr>
    </w:p>
    <w:p w14:paraId="559685B6">
      <w:pPr>
        <w:spacing w:line="560" w:lineRule="exact"/>
        <w:ind w:firstLine="2600" w:firstLineChars="500"/>
        <w:rPr>
          <w:rFonts w:hint="eastAsia" w:ascii="宋体" w:hAnsi="宋体" w:cs="宋体"/>
          <w:sz w:val="52"/>
          <w:szCs w:val="52"/>
          <w:lang w:val="en-US" w:eastAsia="zh-CN"/>
        </w:rPr>
      </w:pPr>
    </w:p>
    <w:p w14:paraId="2B409115">
      <w:pPr>
        <w:spacing w:line="560" w:lineRule="exact"/>
        <w:ind w:firstLine="2600" w:firstLineChars="500"/>
        <w:rPr>
          <w:rFonts w:hint="eastAsia" w:ascii="宋体" w:hAnsi="宋体" w:cs="宋体"/>
          <w:sz w:val="52"/>
          <w:szCs w:val="52"/>
          <w:lang w:val="en-US" w:eastAsia="zh-CN"/>
        </w:rPr>
      </w:pPr>
    </w:p>
    <w:p w14:paraId="6F9EE925">
      <w:pPr>
        <w:spacing w:line="560" w:lineRule="exact"/>
        <w:ind w:firstLine="2600" w:firstLineChars="500"/>
        <w:rPr>
          <w:rFonts w:hint="eastAsia" w:ascii="宋体" w:hAnsi="宋体" w:cs="宋体"/>
          <w:sz w:val="52"/>
          <w:szCs w:val="52"/>
          <w:lang w:val="en-US" w:eastAsia="zh-CN"/>
        </w:rPr>
      </w:pPr>
    </w:p>
    <w:p w14:paraId="2599A6DF">
      <w:pPr>
        <w:spacing w:line="560" w:lineRule="exact"/>
        <w:ind w:firstLine="2600" w:firstLineChars="500"/>
        <w:rPr>
          <w:rFonts w:hint="eastAsia" w:ascii="宋体" w:hAnsi="宋体" w:cs="宋体"/>
          <w:sz w:val="52"/>
          <w:szCs w:val="52"/>
          <w:lang w:val="en-US" w:eastAsia="zh-CN"/>
        </w:rPr>
      </w:pPr>
    </w:p>
    <w:p w14:paraId="20D03A44">
      <w:pPr>
        <w:spacing w:line="560" w:lineRule="exact"/>
        <w:ind w:firstLine="2600" w:firstLineChars="500"/>
        <w:rPr>
          <w:rFonts w:hint="eastAsia" w:ascii="宋体" w:hAnsi="宋体" w:cs="宋体"/>
          <w:sz w:val="52"/>
          <w:szCs w:val="52"/>
          <w:lang w:val="en-US" w:eastAsia="zh-CN"/>
        </w:rPr>
      </w:pPr>
    </w:p>
    <w:p w14:paraId="015B0737">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103F474">
      <w:pPr>
        <w:jc w:val="center"/>
        <w:rPr>
          <w:rFonts w:ascii="仿宋" w:hAnsi="仿宋" w:eastAsia="仿宋" w:cs="宋体"/>
        </w:rPr>
      </w:pPr>
    </w:p>
    <w:p w14:paraId="1B310552">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6F7B75DB">
      <w:pPr>
        <w:pStyle w:val="8"/>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自愿以《2025年绿化零星项目机械控制价》为基础下浮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14:paraId="3A323B0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180F476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41D3BE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F5934A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2A9E7AE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62816A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832545F">
      <w:pPr>
        <w:spacing w:line="660" w:lineRule="exact"/>
        <w:ind w:firstLine="2800" w:firstLineChars="1000"/>
        <w:rPr>
          <w:rFonts w:hint="eastAsia" w:ascii="仿宋" w:hAnsi="仿宋" w:eastAsia="仿宋" w:cs="Arial Unicode MS"/>
          <w:sz w:val="28"/>
          <w:szCs w:val="28"/>
        </w:rPr>
      </w:pPr>
    </w:p>
    <w:p w14:paraId="1F078C7F">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006530BA">
      <w:pPr>
        <w:spacing w:line="660" w:lineRule="exact"/>
        <w:ind w:firstLine="2800" w:firstLineChars="1000"/>
        <w:rPr>
          <w:rFonts w:hint="eastAsia" w:ascii="仿宋" w:hAnsi="仿宋" w:eastAsia="仿宋" w:cs="宋体"/>
          <w:sz w:val="28"/>
          <w:szCs w:val="28"/>
          <w:lang w:val="en-US" w:eastAsia="zh-CN"/>
        </w:rPr>
      </w:pPr>
    </w:p>
    <w:p w14:paraId="741E96F7">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81B0D8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3EAE1C5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47D0BE70">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2B603D7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D594C7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70807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0A551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F25EC5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515001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AAB8C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90C330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2BB37B">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EB38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36362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7BDDF52">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8EB137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3E83FB70">
      <w:pPr>
        <w:spacing w:line="560" w:lineRule="exact"/>
        <w:ind w:firstLine="2600" w:firstLineChars="500"/>
        <w:rPr>
          <w:rFonts w:hint="eastAsia" w:ascii="宋体" w:hAnsi="宋体" w:cs="宋体"/>
          <w:sz w:val="52"/>
          <w:szCs w:val="52"/>
          <w:lang w:val="en-US" w:eastAsia="zh-CN"/>
        </w:rPr>
      </w:pPr>
    </w:p>
    <w:p w14:paraId="23CEA939">
      <w:pPr>
        <w:spacing w:line="560" w:lineRule="exact"/>
        <w:ind w:firstLine="2600" w:firstLineChars="500"/>
        <w:rPr>
          <w:rFonts w:hint="eastAsia" w:ascii="宋体" w:hAnsi="宋体" w:cs="宋体"/>
          <w:sz w:val="52"/>
          <w:szCs w:val="52"/>
          <w:lang w:val="en-US" w:eastAsia="zh-CN"/>
        </w:rPr>
      </w:pPr>
    </w:p>
    <w:p w14:paraId="249EA997">
      <w:pPr>
        <w:spacing w:line="560" w:lineRule="exact"/>
        <w:ind w:firstLine="2600" w:firstLineChars="500"/>
        <w:rPr>
          <w:rFonts w:hint="eastAsia" w:ascii="宋体" w:hAnsi="宋体" w:cs="宋体"/>
          <w:sz w:val="52"/>
          <w:szCs w:val="52"/>
          <w:lang w:val="en-US" w:eastAsia="zh-CN"/>
        </w:rPr>
      </w:pPr>
    </w:p>
    <w:p w14:paraId="6DE0B73C">
      <w:pPr>
        <w:spacing w:line="560" w:lineRule="exact"/>
        <w:ind w:firstLine="2600" w:firstLineChars="500"/>
        <w:rPr>
          <w:rFonts w:hint="eastAsia" w:ascii="宋体" w:hAnsi="宋体" w:cs="宋体"/>
          <w:sz w:val="52"/>
          <w:szCs w:val="52"/>
          <w:lang w:val="en-US" w:eastAsia="zh-CN"/>
        </w:rPr>
      </w:pPr>
    </w:p>
    <w:p w14:paraId="3131B4CD">
      <w:pPr>
        <w:spacing w:line="560" w:lineRule="exact"/>
        <w:ind w:firstLine="2600" w:firstLineChars="500"/>
        <w:rPr>
          <w:rFonts w:hint="eastAsia" w:ascii="宋体" w:hAnsi="宋体" w:cs="宋体"/>
          <w:sz w:val="52"/>
          <w:szCs w:val="52"/>
          <w:lang w:val="en-US" w:eastAsia="zh-CN"/>
        </w:rPr>
      </w:pPr>
    </w:p>
    <w:p w14:paraId="735CBD05">
      <w:pPr>
        <w:spacing w:line="560" w:lineRule="exact"/>
        <w:ind w:firstLine="2600" w:firstLineChars="500"/>
        <w:rPr>
          <w:rFonts w:hint="eastAsia" w:ascii="宋体" w:hAnsi="宋体" w:cs="宋体"/>
          <w:sz w:val="52"/>
          <w:szCs w:val="52"/>
          <w:lang w:val="en-US" w:eastAsia="zh-CN"/>
        </w:rPr>
      </w:pPr>
    </w:p>
    <w:p w14:paraId="3AF97C3D">
      <w:pPr>
        <w:spacing w:line="560" w:lineRule="exact"/>
        <w:ind w:firstLine="2600" w:firstLineChars="500"/>
        <w:rPr>
          <w:rFonts w:hint="eastAsia" w:ascii="宋体" w:hAnsi="宋体" w:cs="宋体"/>
          <w:sz w:val="52"/>
          <w:szCs w:val="52"/>
          <w:lang w:val="en-US" w:eastAsia="zh-CN"/>
        </w:rPr>
      </w:pPr>
    </w:p>
    <w:p w14:paraId="69295DDD">
      <w:pPr>
        <w:spacing w:line="560" w:lineRule="exact"/>
        <w:ind w:firstLine="2600" w:firstLineChars="500"/>
        <w:rPr>
          <w:rFonts w:hint="eastAsia" w:ascii="宋体" w:hAnsi="宋体" w:cs="宋体"/>
          <w:sz w:val="52"/>
          <w:szCs w:val="52"/>
          <w:lang w:val="en-US" w:eastAsia="zh-CN"/>
        </w:rPr>
      </w:pPr>
    </w:p>
    <w:p w14:paraId="1B0C3547">
      <w:pPr>
        <w:spacing w:line="560" w:lineRule="exact"/>
        <w:ind w:firstLine="0" w:firstLineChars="0"/>
        <w:rPr>
          <w:rFonts w:hint="eastAsia" w:ascii="宋体" w:hAnsi="宋体" w:cs="宋体"/>
          <w:sz w:val="52"/>
          <w:szCs w:val="52"/>
          <w:lang w:val="en-US" w:eastAsia="zh-CN"/>
        </w:rPr>
      </w:pPr>
    </w:p>
    <w:p w14:paraId="36DA09E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687A7D5">
      <w:pPr>
        <w:keepNext w:val="0"/>
        <w:keepLines w:val="0"/>
        <w:widowControl/>
        <w:suppressLineNumbers w:val="0"/>
        <w:jc w:val="center"/>
        <w:rPr>
          <w:rFonts w:ascii="黑体" w:hAnsi="宋体" w:eastAsia="黑体" w:cs="黑体"/>
          <w:color w:val="000000"/>
          <w:kern w:val="0"/>
          <w:sz w:val="44"/>
          <w:szCs w:val="44"/>
          <w:lang w:val="en-US" w:eastAsia="zh-CN" w:bidi="ar"/>
        </w:rPr>
      </w:pPr>
    </w:p>
    <w:p w14:paraId="129C738E">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0CF970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0E1B3C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8CAD4C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5A5633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EDC29A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301396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9D80F1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172B7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974E7D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E72464C">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8825F0B">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A5A522">
      <w:pPr>
        <w:spacing w:line="560" w:lineRule="exact"/>
        <w:ind w:firstLine="1400" w:firstLineChars="500"/>
        <w:rPr>
          <w:rFonts w:hint="eastAsia" w:ascii="宋体" w:hAnsi="宋体" w:cs="宋体"/>
          <w:sz w:val="28"/>
          <w:szCs w:val="28"/>
          <w:lang w:val="en-US" w:eastAsia="zh-CN"/>
        </w:rPr>
      </w:pPr>
    </w:p>
    <w:p w14:paraId="61CD4161">
      <w:pPr>
        <w:spacing w:line="560" w:lineRule="exact"/>
        <w:ind w:firstLine="2600" w:firstLineChars="500"/>
        <w:rPr>
          <w:rFonts w:hint="eastAsia" w:ascii="宋体" w:hAnsi="宋体" w:cs="宋体"/>
          <w:sz w:val="52"/>
          <w:szCs w:val="52"/>
          <w:lang w:val="en-US" w:eastAsia="zh-CN"/>
        </w:rPr>
      </w:pPr>
    </w:p>
    <w:p w14:paraId="0699A702">
      <w:pPr>
        <w:spacing w:line="560" w:lineRule="exact"/>
        <w:ind w:firstLine="0" w:firstLineChars="0"/>
        <w:rPr>
          <w:rFonts w:hint="eastAsia" w:ascii="宋体" w:hAnsi="宋体" w:cs="宋体"/>
          <w:sz w:val="52"/>
          <w:szCs w:val="52"/>
          <w:lang w:val="en-US" w:eastAsia="zh-CN"/>
        </w:rPr>
      </w:pPr>
    </w:p>
    <w:p w14:paraId="359EF50D">
      <w:pPr>
        <w:spacing w:line="560" w:lineRule="exact"/>
        <w:ind w:firstLine="0" w:firstLineChars="0"/>
        <w:rPr>
          <w:rFonts w:hint="eastAsia" w:ascii="宋体" w:hAnsi="宋体" w:cs="宋体"/>
          <w:sz w:val="52"/>
          <w:szCs w:val="52"/>
          <w:lang w:val="en-US" w:eastAsia="zh-CN"/>
        </w:rPr>
      </w:pPr>
    </w:p>
    <w:p w14:paraId="5595E07A">
      <w:pPr>
        <w:spacing w:line="560" w:lineRule="exact"/>
        <w:ind w:firstLine="2600" w:firstLineChars="500"/>
        <w:rPr>
          <w:rFonts w:hint="eastAsia" w:ascii="宋体" w:hAnsi="宋体" w:cs="宋体"/>
          <w:sz w:val="52"/>
          <w:szCs w:val="52"/>
          <w:lang w:val="en-US" w:eastAsia="zh-CN"/>
        </w:rPr>
      </w:pPr>
    </w:p>
    <w:p w14:paraId="6C3BA1B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6DF0C96">
      <w:pPr>
        <w:rPr>
          <w:rFonts w:hint="eastAsia"/>
          <w:b w:val="0"/>
          <w:bCs/>
          <w:sz w:val="44"/>
          <w:szCs w:val="44"/>
          <w:lang w:eastAsia="zh-CN"/>
        </w:rPr>
      </w:pPr>
    </w:p>
    <w:p w14:paraId="467D96D6">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0647E35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5D6B1F4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C8A20FA">
      <w:pPr>
        <w:ind w:firstLine="600"/>
        <w:rPr>
          <w:rFonts w:hint="eastAsia" w:ascii="仿宋" w:hAnsi="仿宋" w:eastAsia="仿宋" w:cs="仿宋"/>
          <w:b w:val="0"/>
          <w:bCs/>
          <w:sz w:val="28"/>
          <w:szCs w:val="28"/>
          <w:lang w:val="en-US" w:eastAsia="zh-CN"/>
        </w:rPr>
      </w:pPr>
    </w:p>
    <w:p w14:paraId="4262398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CE63137">
      <w:pPr>
        <w:ind w:firstLine="1960" w:firstLineChars="700"/>
        <w:rPr>
          <w:rFonts w:hint="eastAsia" w:ascii="仿宋" w:hAnsi="仿宋" w:eastAsia="仿宋" w:cs="仿宋"/>
          <w:b w:val="0"/>
          <w:bCs/>
          <w:sz w:val="28"/>
          <w:szCs w:val="28"/>
          <w:lang w:val="en-US" w:eastAsia="zh-CN"/>
        </w:rPr>
      </w:pPr>
    </w:p>
    <w:p w14:paraId="38617E53">
      <w:pPr>
        <w:ind w:firstLine="1960" w:firstLineChars="700"/>
        <w:rPr>
          <w:rFonts w:hint="eastAsia" w:ascii="仿宋" w:hAnsi="仿宋" w:eastAsia="仿宋" w:cs="仿宋"/>
          <w:b w:val="0"/>
          <w:bCs/>
          <w:sz w:val="28"/>
          <w:szCs w:val="28"/>
          <w:lang w:val="en-US" w:eastAsia="zh-CN"/>
        </w:rPr>
      </w:pPr>
    </w:p>
    <w:p w14:paraId="221456A9">
      <w:pPr>
        <w:ind w:firstLine="1960" w:firstLineChars="700"/>
        <w:rPr>
          <w:rFonts w:hint="eastAsia" w:ascii="仿宋" w:hAnsi="仿宋" w:eastAsia="仿宋" w:cs="仿宋"/>
          <w:b w:val="0"/>
          <w:bCs/>
          <w:sz w:val="28"/>
          <w:szCs w:val="28"/>
          <w:lang w:val="en-US" w:eastAsia="zh-CN"/>
        </w:rPr>
      </w:pPr>
    </w:p>
    <w:p w14:paraId="6636A78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4B018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3F5601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FC53814"/>
    <w:p w14:paraId="58A7CC60">
      <w:pPr>
        <w:spacing w:line="560" w:lineRule="exact"/>
        <w:ind w:firstLine="2600" w:firstLineChars="500"/>
        <w:rPr>
          <w:rFonts w:hint="eastAsia" w:ascii="宋体" w:hAnsi="宋体" w:cs="宋体"/>
          <w:sz w:val="52"/>
          <w:szCs w:val="52"/>
          <w:lang w:val="en-US" w:eastAsia="zh-CN"/>
        </w:rPr>
      </w:pPr>
    </w:p>
    <w:p w14:paraId="641C2D81">
      <w:pPr>
        <w:spacing w:line="560" w:lineRule="exact"/>
        <w:ind w:firstLine="2600" w:firstLineChars="500"/>
        <w:rPr>
          <w:rFonts w:hint="eastAsia" w:ascii="宋体" w:hAnsi="宋体" w:cs="宋体"/>
          <w:sz w:val="52"/>
          <w:szCs w:val="52"/>
          <w:lang w:val="en-US" w:eastAsia="zh-CN"/>
        </w:rPr>
      </w:pPr>
    </w:p>
    <w:p w14:paraId="0F91ECAE">
      <w:pPr>
        <w:spacing w:line="560" w:lineRule="exact"/>
        <w:ind w:firstLine="0" w:firstLineChars="0"/>
        <w:rPr>
          <w:rFonts w:hint="eastAsia" w:ascii="宋体" w:hAnsi="宋体" w:cs="宋体"/>
          <w:sz w:val="52"/>
          <w:szCs w:val="52"/>
          <w:lang w:val="en-US" w:eastAsia="zh-CN"/>
        </w:rPr>
      </w:pPr>
    </w:p>
    <w:p w14:paraId="099ED6EE">
      <w:pPr>
        <w:spacing w:line="560" w:lineRule="exact"/>
        <w:ind w:firstLine="0" w:firstLineChars="0"/>
        <w:rPr>
          <w:rFonts w:hint="eastAsia" w:ascii="宋体" w:hAnsi="宋体" w:cs="宋体"/>
          <w:sz w:val="52"/>
          <w:szCs w:val="52"/>
          <w:lang w:val="en-US" w:eastAsia="zh-CN"/>
        </w:rPr>
      </w:pPr>
    </w:p>
    <w:p w14:paraId="14F4D179">
      <w:pPr>
        <w:spacing w:line="560" w:lineRule="exact"/>
        <w:ind w:firstLine="0" w:firstLineChars="0"/>
        <w:rPr>
          <w:rFonts w:hint="eastAsia" w:ascii="宋体" w:hAnsi="宋体" w:cs="宋体"/>
          <w:sz w:val="52"/>
          <w:szCs w:val="52"/>
          <w:lang w:val="en-US" w:eastAsia="zh-CN"/>
        </w:rPr>
      </w:pPr>
    </w:p>
    <w:p w14:paraId="53CDFA4A">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1.5 2025年零星绿化项目机械招标控制价</w:t>
      </w:r>
    </w:p>
    <w:tbl>
      <w:tblPr>
        <w:tblStyle w:val="5"/>
        <w:tblpPr w:leftFromText="180" w:rightFromText="180" w:vertAnchor="text" w:horzAnchor="page" w:tblpX="965" w:tblpY="306"/>
        <w:tblOverlap w:val="never"/>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1416"/>
        <w:gridCol w:w="1771"/>
        <w:gridCol w:w="1548"/>
        <w:gridCol w:w="1902"/>
        <w:gridCol w:w="1695"/>
      </w:tblGrid>
      <w:tr w14:paraId="0140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E4F">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CEB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6530">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7DE">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BE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1F9E5A7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小规模（3%税率）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B0F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5DEB8F77">
            <w:pPr>
              <w:keepNext w:val="0"/>
              <w:keepLines w:val="0"/>
              <w:widowControl/>
              <w:suppressLineNumbers w:val="0"/>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一般纳税人（13%税率）</w:t>
            </w:r>
          </w:p>
        </w:tc>
      </w:tr>
      <w:tr w14:paraId="5C9D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D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20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吊车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D40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73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DB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892.50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27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979.15 </w:t>
            </w:r>
          </w:p>
        </w:tc>
      </w:tr>
      <w:tr w14:paraId="727D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9F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D5D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吊车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5A6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8C7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AC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1273.13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3E7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1396.73 </w:t>
            </w:r>
          </w:p>
        </w:tc>
      </w:tr>
      <w:tr w14:paraId="6923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FF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AAB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装载机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1D1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4缸</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F62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149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622.13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327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682.53 </w:t>
            </w:r>
          </w:p>
        </w:tc>
      </w:tr>
      <w:tr w14:paraId="01CB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2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42C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装载机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516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6缸</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728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2F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1168.13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D9F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1281.54 </w:t>
            </w:r>
          </w:p>
        </w:tc>
      </w:tr>
      <w:tr w14:paraId="6B4B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EF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80C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推土机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17D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160型3.0型</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AAA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0E6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2677.50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0AF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2937.45 </w:t>
            </w:r>
          </w:p>
        </w:tc>
      </w:tr>
      <w:tr w14:paraId="1795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C03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DC6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环保车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DE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大</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B96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FBD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1548.75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31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1699.11 </w:t>
            </w:r>
          </w:p>
        </w:tc>
      </w:tr>
      <w:tr w14:paraId="0E45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FC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947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环保车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69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BA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032F">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918.75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A0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1007.95 </w:t>
            </w:r>
          </w:p>
        </w:tc>
      </w:tr>
      <w:tr w14:paraId="08A1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2A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5F1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7B0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215-7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4AC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22F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246.75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A00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270.71 </w:t>
            </w:r>
          </w:p>
        </w:tc>
      </w:tr>
      <w:tr w14:paraId="05AB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BAF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131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5F7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E91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BA6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131.25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E61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143.99 </w:t>
            </w:r>
          </w:p>
        </w:tc>
      </w:tr>
      <w:tr w14:paraId="0D42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E3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950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破碎机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E0A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215-7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E34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5D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312.38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1AC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342.70 </w:t>
            </w:r>
          </w:p>
        </w:tc>
      </w:tr>
      <w:tr w14:paraId="2FCF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EC2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B71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破碎机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883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C0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693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199.50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247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218.87 </w:t>
            </w:r>
          </w:p>
        </w:tc>
      </w:tr>
      <w:tr w14:paraId="294D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30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3D2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货车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A6B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6.8米</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C0C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D91D">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813.75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58C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892.75 </w:t>
            </w:r>
          </w:p>
        </w:tc>
      </w:tr>
      <w:tr w14:paraId="7C13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8D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37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货车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B9E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9.6米</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57F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C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1207.50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A5E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1324.73 </w:t>
            </w:r>
          </w:p>
        </w:tc>
      </w:tr>
      <w:tr w14:paraId="458A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43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7E7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D3D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407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55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1233.75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408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1353.53 </w:t>
            </w:r>
          </w:p>
        </w:tc>
      </w:tr>
      <w:tr w14:paraId="3294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F3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31D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CDD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DF2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18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1693.13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E4B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1857.51 </w:t>
            </w:r>
          </w:p>
        </w:tc>
      </w:tr>
      <w:tr w14:paraId="16D8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9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E44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00F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547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02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2520.00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B0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2764.66 </w:t>
            </w:r>
          </w:p>
        </w:tc>
      </w:tr>
      <w:tr w14:paraId="7386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18A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596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叉车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45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EB3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E1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656.25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78B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719.96 </w:t>
            </w:r>
          </w:p>
        </w:tc>
      </w:tr>
      <w:tr w14:paraId="1BE6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E4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03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叉车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AE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18A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26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761.25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AA1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835.16 </w:t>
            </w:r>
          </w:p>
        </w:tc>
      </w:tr>
      <w:tr w14:paraId="6D98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E6E8">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C54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皮轮挖机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B70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D16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B8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173.25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57F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190.07 </w:t>
            </w:r>
          </w:p>
        </w:tc>
      </w:tr>
      <w:tr w14:paraId="282D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0817">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9B2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皮轮挖机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7FA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5E2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B1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204.75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6E5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224.63 </w:t>
            </w:r>
          </w:p>
        </w:tc>
      </w:tr>
    </w:tbl>
    <w:p w14:paraId="344A1557">
      <w:pPr>
        <w:spacing w:line="560" w:lineRule="exact"/>
        <w:rPr>
          <w:rFonts w:hint="eastAsia" w:ascii="仿宋" w:hAnsi="仿宋" w:eastAsia="仿宋" w:cs="仿宋"/>
          <w:b/>
          <w:bCs/>
          <w:sz w:val="32"/>
          <w:szCs w:val="32"/>
          <w:lang w:val="en-US" w:eastAsia="zh-CN"/>
        </w:rPr>
      </w:pPr>
    </w:p>
    <w:p w14:paraId="54DA81A6">
      <w:pPr>
        <w:spacing w:line="560" w:lineRule="exact"/>
        <w:ind w:right="334" w:rightChars="15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注：1、此为招标人提供的控制价，投标人依据本控制价进行报价，投标人不得擅自更改控制价，否则作废标处理。</w:t>
      </w:r>
    </w:p>
    <w:p w14:paraId="23145465">
      <w:pPr>
        <w:numPr>
          <w:ilvl w:val="0"/>
          <w:numId w:val="0"/>
        </w:numPr>
        <w:spacing w:beforeAutospacing="0" w:afterAutospacing="0" w:line="560" w:lineRule="exact"/>
        <w:ind w:right="334" w:rightChars="159" w:firstLine="482" w:firstLineChars="200"/>
        <w:jc w:val="left"/>
        <w:rPr>
          <w:rFonts w:hint="eastAsia" w:ascii="仿宋" w:hAnsi="仿宋" w:eastAsia="仿宋" w:cs="仿宋"/>
          <w:b/>
          <w:bCs/>
          <w:sz w:val="40"/>
          <w:szCs w:val="40"/>
          <w:lang w:val="en-US" w:eastAsia="zh-CN"/>
        </w:rPr>
      </w:pPr>
      <w:r>
        <w:rPr>
          <w:rFonts w:hint="eastAsia" w:ascii="仿宋" w:hAnsi="仿宋" w:eastAsia="仿宋" w:cs="仿宋"/>
          <w:b/>
          <w:bCs/>
          <w:sz w:val="24"/>
          <w:szCs w:val="24"/>
          <w:u w:val="none"/>
          <w:lang w:val="en-US" w:eastAsia="zh-CN"/>
        </w:rPr>
        <w:t>2、本控制价税率为3%与13%,若投标人税率与本控制价不符，则相应的控制价按照投标人所报税率进行换算。</w:t>
      </w:r>
    </w:p>
    <w:p w14:paraId="7A529FD9">
      <w:pPr>
        <w:spacing w:line="560" w:lineRule="exact"/>
        <w:ind w:firstLine="0" w:firstLineChars="0"/>
        <w:rPr>
          <w:rFonts w:hint="eastAsia" w:ascii="仿宋" w:hAnsi="仿宋" w:eastAsia="仿宋" w:cs="仿宋"/>
          <w:b/>
          <w:bCs/>
          <w:sz w:val="44"/>
          <w:szCs w:val="44"/>
          <w:lang w:val="en-US" w:eastAsia="zh-CN"/>
        </w:rPr>
      </w:pPr>
    </w:p>
    <w:p w14:paraId="49D7FBA7">
      <w:pPr>
        <w:spacing w:line="56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 xml:space="preserve">1.6 </w:t>
      </w:r>
      <w:r>
        <w:rPr>
          <w:rFonts w:hint="eastAsia" w:ascii="仿宋" w:hAnsi="仿宋" w:eastAsia="仿宋" w:cs="仿宋"/>
          <w:b/>
          <w:bCs/>
          <w:sz w:val="40"/>
          <w:szCs w:val="40"/>
        </w:rPr>
        <w:t>202</w:t>
      </w:r>
      <w:r>
        <w:rPr>
          <w:rFonts w:hint="eastAsia" w:ascii="仿宋" w:hAnsi="仿宋" w:eastAsia="仿宋" w:cs="仿宋"/>
          <w:b/>
          <w:bCs/>
          <w:sz w:val="40"/>
          <w:szCs w:val="40"/>
          <w:lang w:val="en-US" w:eastAsia="zh-CN"/>
        </w:rPr>
        <w:t>5</w:t>
      </w:r>
      <w:r>
        <w:rPr>
          <w:rFonts w:hint="eastAsia" w:ascii="仿宋" w:hAnsi="仿宋" w:eastAsia="仿宋" w:cs="仿宋"/>
          <w:b/>
          <w:bCs/>
          <w:sz w:val="40"/>
          <w:szCs w:val="40"/>
        </w:rPr>
        <w:t>年绿化零星项目</w:t>
      </w:r>
      <w:r>
        <w:rPr>
          <w:rFonts w:hint="eastAsia" w:ascii="仿宋" w:hAnsi="仿宋" w:eastAsia="仿宋" w:cs="仿宋"/>
          <w:b/>
          <w:bCs/>
          <w:sz w:val="40"/>
          <w:szCs w:val="40"/>
          <w:lang w:val="en-US" w:eastAsia="zh-CN"/>
        </w:rPr>
        <w:t>二季度</w:t>
      </w:r>
    </w:p>
    <w:p w14:paraId="226F52AD">
      <w:pPr>
        <w:spacing w:line="560" w:lineRule="exact"/>
        <w:ind w:firstLine="0" w:firstLineChars="0"/>
        <w:jc w:val="center"/>
        <w:rPr>
          <w:rFonts w:hint="eastAsia" w:eastAsia="宋体"/>
          <w:b w:val="0"/>
          <w:bCs/>
          <w:sz w:val="40"/>
          <w:szCs w:val="40"/>
          <w:lang w:val="en-US" w:eastAsia="zh-CN"/>
        </w:rPr>
      </w:pPr>
      <w:r>
        <w:rPr>
          <w:rFonts w:hint="eastAsia" w:ascii="仿宋" w:hAnsi="仿宋" w:eastAsia="仿宋" w:cs="仿宋"/>
          <w:b/>
          <w:bCs/>
          <w:sz w:val="40"/>
          <w:szCs w:val="40"/>
          <w:lang w:val="en-US" w:eastAsia="zh-CN"/>
        </w:rPr>
        <w:t>机械租赁投标报价单</w:t>
      </w:r>
    </w:p>
    <w:p w14:paraId="73736DFF">
      <w:pPr>
        <w:rPr>
          <w:rFonts w:hint="eastAsia"/>
          <w:lang w:val="en-US" w:eastAsia="zh-CN"/>
        </w:rPr>
      </w:pPr>
    </w:p>
    <w:p w14:paraId="0230C52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 </w:t>
      </w:r>
      <w:r>
        <w:rPr>
          <w:rFonts w:hint="eastAsia" w:ascii="仿宋" w:hAnsi="仿宋" w:eastAsia="仿宋" w:cs="仿宋"/>
          <w:sz w:val="32"/>
          <w:szCs w:val="32"/>
          <w:u w:val="single"/>
          <w:lang w:val="en-US" w:eastAsia="zh-CN"/>
        </w:rPr>
        <w:t>（招标人名称）</w:t>
      </w:r>
    </w:p>
    <w:p w14:paraId="12E546BB">
      <w:pPr>
        <w:keepNext w:val="0"/>
        <w:keepLines w:val="0"/>
        <w:pageBreakBefore w:val="0"/>
        <w:widowControl w:val="0"/>
        <w:kinsoku/>
        <w:wordWrap/>
        <w:overflowPunct/>
        <w:topLinePunct w:val="0"/>
        <w:autoSpaceDE/>
        <w:autoSpaceDN/>
        <w:bidi w:val="0"/>
        <w:adjustRightInd/>
        <w:snapToGrid/>
        <w:spacing w:line="560" w:lineRule="atLeast"/>
        <w:ind w:firstLine="960" w:firstLineChars="3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自愿以《2025年绿化零星项目机械控制价》为基础下浮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%），承接该项工程的机械租赁。</w:t>
      </w:r>
    </w:p>
    <w:p w14:paraId="08512F9E">
      <w:pPr>
        <w:ind w:firstLine="480" w:firstLineChars="200"/>
        <w:rPr>
          <w:rFonts w:hint="eastAsia" w:ascii="仿宋" w:hAnsi="仿宋" w:eastAsia="仿宋" w:cs="仿宋"/>
          <w:sz w:val="24"/>
          <w:szCs w:val="24"/>
          <w:u w:val="none"/>
          <w:lang w:val="en-US" w:eastAsia="zh-CN"/>
        </w:rPr>
      </w:pPr>
    </w:p>
    <w:p w14:paraId="73EB1D02">
      <w:pPr>
        <w:ind w:firstLine="480" w:firstLineChars="200"/>
        <w:rPr>
          <w:rFonts w:hint="eastAsia" w:ascii="仿宋" w:hAnsi="仿宋" w:eastAsia="仿宋" w:cs="仿宋"/>
          <w:sz w:val="24"/>
          <w:szCs w:val="24"/>
          <w:u w:val="none"/>
          <w:lang w:val="en-US" w:eastAsia="zh-CN"/>
        </w:rPr>
      </w:pPr>
    </w:p>
    <w:p w14:paraId="0C88FED8">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注：1、报价含燃料费、驾驶员工资、食宿费、机械保管费、维修费、车辆保险、管理费、税金等费用，需提供增值税专票。</w:t>
      </w:r>
    </w:p>
    <w:p w14:paraId="1B93A32D">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机械使用2个台班（含2个台班）以上免托运费。</w:t>
      </w:r>
    </w:p>
    <w:p w14:paraId="51EA6040">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非常用机械连续使用一周以上的，按中标台班单价的80%进行结算，非常用机械包括：推土机、18T压路机、22T压路机、26T压路机、破碎机。</w:t>
      </w:r>
    </w:p>
    <w:p w14:paraId="7AF71A19">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数字请用电脑打印，手写无效。</w:t>
      </w:r>
    </w:p>
    <w:p w14:paraId="73607CDA">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5、档案袋四角密封并盖章。</w:t>
      </w:r>
    </w:p>
    <w:p w14:paraId="308288CE">
      <w:pPr>
        <w:ind w:firstLine="640" w:firstLineChars="200"/>
        <w:rPr>
          <w:rFonts w:hint="eastAsia" w:ascii="仿宋" w:hAnsi="仿宋" w:eastAsia="仿宋" w:cs="仿宋"/>
          <w:sz w:val="32"/>
          <w:szCs w:val="32"/>
          <w:u w:val="none"/>
          <w:lang w:val="en-US" w:eastAsia="zh-CN"/>
        </w:rPr>
      </w:pPr>
    </w:p>
    <w:p w14:paraId="3D09EC48">
      <w:pPr>
        <w:ind w:firstLine="480" w:firstLineChars="200"/>
        <w:rPr>
          <w:rFonts w:hint="eastAsia" w:ascii="仿宋" w:hAnsi="仿宋" w:eastAsia="仿宋" w:cs="仿宋"/>
          <w:sz w:val="24"/>
          <w:szCs w:val="24"/>
          <w:u w:val="none"/>
          <w:lang w:val="en-US" w:eastAsia="zh-CN"/>
        </w:rPr>
      </w:pPr>
    </w:p>
    <w:p w14:paraId="5A10AEB5">
      <w:pPr>
        <w:ind w:firstLine="640" w:firstLineChars="200"/>
        <w:rPr>
          <w:rFonts w:hint="eastAsia" w:ascii="仿宋" w:hAnsi="仿宋" w:eastAsia="仿宋" w:cs="仿宋"/>
          <w:sz w:val="32"/>
          <w:szCs w:val="32"/>
          <w:u w:val="none"/>
          <w:lang w:val="en-US" w:eastAsia="zh-CN"/>
        </w:rPr>
      </w:pPr>
    </w:p>
    <w:p w14:paraId="0E3A6C41">
      <w:pPr>
        <w:ind w:firstLine="640" w:firstLineChars="200"/>
        <w:rPr>
          <w:rFonts w:hint="eastAsia" w:ascii="仿宋" w:hAnsi="仿宋" w:eastAsia="仿宋" w:cs="仿宋"/>
          <w:sz w:val="32"/>
          <w:szCs w:val="32"/>
          <w:u w:val="none"/>
          <w:lang w:val="en-US" w:eastAsia="zh-CN"/>
        </w:rPr>
      </w:pPr>
    </w:p>
    <w:p w14:paraId="6CF682BD">
      <w:pPr>
        <w:ind w:firstLine="640" w:firstLineChars="200"/>
        <w:rPr>
          <w:rFonts w:hint="eastAsia" w:ascii="仿宋" w:hAnsi="仿宋" w:eastAsia="仿宋" w:cs="仿宋"/>
          <w:sz w:val="32"/>
          <w:szCs w:val="32"/>
          <w:u w:val="none"/>
          <w:lang w:val="en-US" w:eastAsia="zh-CN"/>
        </w:rPr>
      </w:pPr>
    </w:p>
    <w:p w14:paraId="6B52387C">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报价单位：</w:t>
      </w:r>
    </w:p>
    <w:p w14:paraId="33FA245D">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2A9D166D">
      <w:pPr>
        <w:spacing w:line="560" w:lineRule="exact"/>
        <w:rPr>
          <w:rFonts w:ascii="宋体" w:hAnsi="宋体" w:cs="宋体"/>
          <w:sz w:val="36"/>
          <w:szCs w:val="36"/>
        </w:rPr>
      </w:pPr>
    </w:p>
    <w:p w14:paraId="0E4AC91C">
      <w:pPr>
        <w:numPr>
          <w:ilvl w:val="0"/>
          <w:numId w:val="0"/>
        </w:numPr>
        <w:rPr>
          <w:rFonts w:hint="eastAsia" w:ascii="仿宋" w:hAnsi="仿宋" w:eastAsia="仿宋" w:cs="仿宋"/>
          <w:sz w:val="24"/>
          <w:szCs w:val="24"/>
          <w:u w:val="none"/>
          <w:lang w:val="en-US" w:eastAsia="zh-CN"/>
        </w:rPr>
      </w:pPr>
    </w:p>
    <w:p w14:paraId="50D16F30">
      <w:pPr>
        <w:spacing w:line="560" w:lineRule="exact"/>
        <w:ind w:firstLine="880" w:firstLineChars="200"/>
        <w:rPr>
          <w:rFonts w:hint="eastAsia" w:ascii="仿宋" w:hAnsi="仿宋" w:eastAsia="仿宋" w:cs="仿宋"/>
          <w:sz w:val="44"/>
          <w:szCs w:val="44"/>
          <w:lang w:val="en-US" w:eastAsia="zh-CN"/>
        </w:rPr>
      </w:pPr>
    </w:p>
    <w:p w14:paraId="19812DAF">
      <w:pPr>
        <w:spacing w:line="560" w:lineRule="exact"/>
        <w:ind w:firstLine="0" w:firstLineChars="0"/>
        <w:rPr>
          <w:rFonts w:hint="eastAsia" w:ascii="仿宋" w:hAnsi="仿宋" w:eastAsia="仿宋" w:cs="仿宋"/>
          <w:sz w:val="44"/>
          <w:szCs w:val="44"/>
          <w:lang w:val="en-US" w:eastAsia="zh-CN"/>
        </w:rPr>
      </w:pPr>
    </w:p>
    <w:p w14:paraId="4E252AAC">
      <w:pPr>
        <w:spacing w:line="560" w:lineRule="exact"/>
        <w:ind w:firstLine="0" w:firstLineChars="0"/>
        <w:rPr>
          <w:rFonts w:hint="eastAsia" w:ascii="仿宋" w:hAnsi="仿宋" w:eastAsia="仿宋" w:cs="仿宋"/>
          <w:sz w:val="44"/>
          <w:szCs w:val="44"/>
          <w:lang w:val="en-US" w:eastAsia="zh-CN"/>
        </w:rPr>
      </w:pPr>
    </w:p>
    <w:p w14:paraId="33FAF3FD">
      <w:pPr>
        <w:spacing w:line="560" w:lineRule="exact"/>
        <w:ind w:firstLine="880" w:firstLineChars="200"/>
        <w:rPr>
          <w:rFonts w:hint="eastAsia" w:ascii="仿宋" w:hAnsi="仿宋" w:eastAsia="仿宋" w:cs="仿宋"/>
          <w:sz w:val="44"/>
          <w:szCs w:val="44"/>
          <w:lang w:val="en-US" w:eastAsia="zh-CN"/>
        </w:rPr>
      </w:pPr>
    </w:p>
    <w:p w14:paraId="1A77BC0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6E5C7F09">
      <w:pPr>
        <w:ind w:firstLine="2640" w:firstLineChars="600"/>
        <w:rPr>
          <w:rFonts w:hint="eastAsia"/>
          <w:b w:val="0"/>
          <w:bCs/>
          <w:sz w:val="44"/>
          <w:szCs w:val="44"/>
          <w:lang w:eastAsia="zh-CN"/>
        </w:rPr>
      </w:pPr>
    </w:p>
    <w:p w14:paraId="4E3B6C9C">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07B0B39">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56F90805">
      <w:pPr>
        <w:widowControl w:val="0"/>
        <w:numPr>
          <w:ilvl w:val="0"/>
          <w:numId w:val="0"/>
        </w:numPr>
        <w:jc w:val="both"/>
        <w:rPr>
          <w:rFonts w:hint="eastAsia" w:ascii="仿宋" w:hAnsi="仿宋" w:eastAsia="仿宋" w:cs="仿宋"/>
          <w:sz w:val="28"/>
          <w:szCs w:val="28"/>
          <w:lang w:val="en-US" w:eastAsia="zh-CN"/>
        </w:rPr>
      </w:pPr>
    </w:p>
    <w:p w14:paraId="58D66FFD">
      <w:pPr>
        <w:widowControl w:val="0"/>
        <w:numPr>
          <w:ilvl w:val="0"/>
          <w:numId w:val="0"/>
        </w:numPr>
        <w:jc w:val="both"/>
        <w:rPr>
          <w:rFonts w:hint="eastAsia" w:ascii="仿宋" w:hAnsi="仿宋" w:eastAsia="仿宋" w:cs="仿宋"/>
          <w:sz w:val="28"/>
          <w:szCs w:val="28"/>
          <w:lang w:val="en-US" w:eastAsia="zh-CN"/>
        </w:rPr>
      </w:pPr>
    </w:p>
    <w:p w14:paraId="428B79D5">
      <w:pPr>
        <w:widowControl w:val="0"/>
        <w:numPr>
          <w:ilvl w:val="0"/>
          <w:numId w:val="0"/>
        </w:numPr>
        <w:jc w:val="both"/>
        <w:rPr>
          <w:rFonts w:hint="eastAsia" w:ascii="仿宋" w:hAnsi="仿宋" w:eastAsia="仿宋" w:cs="仿宋"/>
          <w:sz w:val="28"/>
          <w:szCs w:val="28"/>
          <w:lang w:val="en-US" w:eastAsia="zh-CN"/>
        </w:rPr>
      </w:pPr>
    </w:p>
    <w:p w14:paraId="5C1F0FB5">
      <w:pPr>
        <w:widowControl w:val="0"/>
        <w:numPr>
          <w:ilvl w:val="0"/>
          <w:numId w:val="0"/>
        </w:numPr>
        <w:jc w:val="both"/>
        <w:rPr>
          <w:rFonts w:hint="eastAsia" w:ascii="仿宋" w:hAnsi="仿宋" w:eastAsia="仿宋" w:cs="仿宋"/>
          <w:sz w:val="28"/>
          <w:szCs w:val="28"/>
          <w:lang w:val="en-US" w:eastAsia="zh-CN"/>
        </w:rPr>
      </w:pPr>
    </w:p>
    <w:p w14:paraId="43577037">
      <w:pPr>
        <w:widowControl w:val="0"/>
        <w:numPr>
          <w:ilvl w:val="0"/>
          <w:numId w:val="0"/>
        </w:numPr>
        <w:jc w:val="both"/>
        <w:rPr>
          <w:rFonts w:hint="eastAsia" w:ascii="仿宋" w:hAnsi="仿宋" w:eastAsia="仿宋" w:cs="仿宋"/>
          <w:sz w:val="28"/>
          <w:szCs w:val="28"/>
          <w:lang w:val="en-US" w:eastAsia="zh-CN"/>
        </w:rPr>
      </w:pPr>
    </w:p>
    <w:p w14:paraId="6130FF19">
      <w:pPr>
        <w:widowControl w:val="0"/>
        <w:numPr>
          <w:ilvl w:val="0"/>
          <w:numId w:val="0"/>
        </w:numPr>
        <w:jc w:val="both"/>
        <w:rPr>
          <w:rFonts w:hint="eastAsia" w:ascii="仿宋" w:hAnsi="仿宋" w:eastAsia="仿宋" w:cs="仿宋"/>
          <w:sz w:val="28"/>
          <w:szCs w:val="28"/>
          <w:lang w:val="en-US" w:eastAsia="zh-CN"/>
        </w:rPr>
      </w:pPr>
    </w:p>
    <w:p w14:paraId="0ABE15E1">
      <w:pPr>
        <w:widowControl w:val="0"/>
        <w:numPr>
          <w:ilvl w:val="0"/>
          <w:numId w:val="0"/>
        </w:numPr>
        <w:jc w:val="both"/>
        <w:rPr>
          <w:rFonts w:hint="eastAsia" w:ascii="仿宋" w:hAnsi="仿宋" w:eastAsia="仿宋" w:cs="仿宋"/>
          <w:sz w:val="28"/>
          <w:szCs w:val="28"/>
          <w:lang w:val="en-US" w:eastAsia="zh-CN"/>
        </w:rPr>
      </w:pPr>
    </w:p>
    <w:p w14:paraId="683CA070">
      <w:pPr>
        <w:widowControl w:val="0"/>
        <w:numPr>
          <w:ilvl w:val="0"/>
          <w:numId w:val="0"/>
        </w:numPr>
        <w:jc w:val="both"/>
        <w:rPr>
          <w:rFonts w:hint="eastAsia" w:ascii="仿宋" w:hAnsi="仿宋" w:eastAsia="仿宋" w:cs="仿宋"/>
          <w:sz w:val="28"/>
          <w:szCs w:val="28"/>
          <w:lang w:val="en-US" w:eastAsia="zh-CN"/>
        </w:rPr>
      </w:pPr>
    </w:p>
    <w:p w14:paraId="7BF04BBD">
      <w:pPr>
        <w:widowControl w:val="0"/>
        <w:numPr>
          <w:ilvl w:val="0"/>
          <w:numId w:val="0"/>
        </w:numPr>
        <w:jc w:val="both"/>
        <w:rPr>
          <w:rFonts w:hint="eastAsia" w:ascii="仿宋" w:hAnsi="仿宋" w:eastAsia="仿宋" w:cs="仿宋"/>
          <w:sz w:val="28"/>
          <w:szCs w:val="28"/>
          <w:lang w:val="en-US" w:eastAsia="zh-CN"/>
        </w:rPr>
      </w:pPr>
    </w:p>
    <w:p w14:paraId="0775BEA2">
      <w:pPr>
        <w:widowControl w:val="0"/>
        <w:numPr>
          <w:ilvl w:val="0"/>
          <w:numId w:val="0"/>
        </w:numPr>
        <w:jc w:val="both"/>
        <w:rPr>
          <w:rFonts w:hint="eastAsia" w:ascii="仿宋" w:hAnsi="仿宋" w:eastAsia="仿宋" w:cs="仿宋"/>
          <w:sz w:val="28"/>
          <w:szCs w:val="28"/>
          <w:lang w:val="en-US" w:eastAsia="zh-CN"/>
        </w:rPr>
      </w:pPr>
    </w:p>
    <w:p w14:paraId="5D1A919E">
      <w:pPr>
        <w:widowControl w:val="0"/>
        <w:numPr>
          <w:ilvl w:val="0"/>
          <w:numId w:val="0"/>
        </w:numPr>
        <w:jc w:val="both"/>
        <w:rPr>
          <w:rFonts w:hint="eastAsia" w:ascii="仿宋" w:hAnsi="仿宋" w:eastAsia="仿宋" w:cs="仿宋"/>
          <w:sz w:val="28"/>
          <w:szCs w:val="28"/>
          <w:lang w:val="en-US" w:eastAsia="zh-CN"/>
        </w:rPr>
      </w:pPr>
    </w:p>
    <w:p w14:paraId="0DD50858">
      <w:pPr>
        <w:widowControl w:val="0"/>
        <w:numPr>
          <w:ilvl w:val="0"/>
          <w:numId w:val="0"/>
        </w:numPr>
        <w:jc w:val="both"/>
        <w:rPr>
          <w:rFonts w:hint="eastAsia" w:ascii="仿宋" w:hAnsi="仿宋" w:eastAsia="仿宋" w:cs="仿宋"/>
          <w:sz w:val="28"/>
          <w:szCs w:val="28"/>
          <w:lang w:val="en-US" w:eastAsia="zh-CN"/>
        </w:rPr>
      </w:pPr>
    </w:p>
    <w:p w14:paraId="68071FAA">
      <w:pPr>
        <w:widowControl w:val="0"/>
        <w:numPr>
          <w:ilvl w:val="0"/>
          <w:numId w:val="0"/>
        </w:numPr>
        <w:jc w:val="both"/>
        <w:rPr>
          <w:rFonts w:hint="eastAsia" w:ascii="仿宋" w:hAnsi="仿宋" w:eastAsia="仿宋" w:cs="仿宋"/>
          <w:sz w:val="28"/>
          <w:szCs w:val="28"/>
          <w:lang w:val="en-US" w:eastAsia="zh-CN"/>
        </w:rPr>
      </w:pPr>
    </w:p>
    <w:p w14:paraId="3D32420F">
      <w:pPr>
        <w:widowControl w:val="0"/>
        <w:numPr>
          <w:ilvl w:val="0"/>
          <w:numId w:val="0"/>
        </w:numPr>
        <w:jc w:val="both"/>
        <w:rPr>
          <w:rFonts w:hint="eastAsia" w:ascii="仿宋" w:hAnsi="仿宋" w:eastAsia="仿宋" w:cs="仿宋"/>
          <w:sz w:val="28"/>
          <w:szCs w:val="28"/>
          <w:lang w:val="en-US" w:eastAsia="zh-CN"/>
        </w:rPr>
      </w:pPr>
    </w:p>
    <w:p w14:paraId="077111A8">
      <w:pPr>
        <w:widowControl w:val="0"/>
        <w:numPr>
          <w:ilvl w:val="0"/>
          <w:numId w:val="0"/>
        </w:numPr>
        <w:jc w:val="both"/>
        <w:rPr>
          <w:rFonts w:hint="eastAsia" w:ascii="仿宋" w:hAnsi="仿宋" w:eastAsia="仿宋" w:cs="仿宋"/>
          <w:sz w:val="28"/>
          <w:szCs w:val="28"/>
          <w:lang w:val="en-US" w:eastAsia="zh-CN"/>
        </w:rPr>
      </w:pPr>
    </w:p>
    <w:p w14:paraId="19226BF0">
      <w:pPr>
        <w:widowControl w:val="0"/>
        <w:numPr>
          <w:ilvl w:val="0"/>
          <w:numId w:val="0"/>
        </w:numPr>
        <w:jc w:val="both"/>
        <w:rPr>
          <w:rFonts w:hint="eastAsia" w:ascii="仿宋" w:hAnsi="仿宋" w:eastAsia="仿宋" w:cs="仿宋"/>
          <w:sz w:val="28"/>
          <w:szCs w:val="28"/>
          <w:lang w:val="en-US" w:eastAsia="zh-CN"/>
        </w:rPr>
      </w:pPr>
    </w:p>
    <w:p w14:paraId="09197A9C">
      <w:pPr>
        <w:widowControl w:val="0"/>
        <w:numPr>
          <w:ilvl w:val="0"/>
          <w:numId w:val="0"/>
        </w:numPr>
        <w:jc w:val="both"/>
        <w:rPr>
          <w:rFonts w:hint="eastAsia" w:ascii="仿宋" w:hAnsi="仿宋" w:eastAsia="仿宋" w:cs="仿宋"/>
          <w:sz w:val="28"/>
          <w:szCs w:val="28"/>
          <w:lang w:val="en-US" w:eastAsia="zh-CN"/>
        </w:rPr>
      </w:pPr>
    </w:p>
    <w:p w14:paraId="2C0EF9F3">
      <w:pPr>
        <w:widowControl w:val="0"/>
        <w:numPr>
          <w:ilvl w:val="0"/>
          <w:numId w:val="0"/>
        </w:numPr>
        <w:jc w:val="both"/>
        <w:rPr>
          <w:rFonts w:hint="eastAsia" w:ascii="仿宋" w:hAnsi="仿宋" w:eastAsia="仿宋" w:cs="仿宋"/>
          <w:sz w:val="28"/>
          <w:szCs w:val="28"/>
          <w:lang w:val="en-US" w:eastAsia="zh-CN"/>
        </w:rPr>
      </w:pPr>
    </w:p>
    <w:p w14:paraId="66B7F7ED">
      <w:pPr>
        <w:spacing w:line="560" w:lineRule="exact"/>
        <w:ind w:firstLine="1560" w:firstLineChars="300"/>
        <w:jc w:val="both"/>
        <w:rPr>
          <w:rFonts w:hint="eastAsia" w:ascii="宋体" w:hAnsi="宋体" w:cs="宋体"/>
          <w:sz w:val="52"/>
          <w:szCs w:val="52"/>
          <w:lang w:val="en-US" w:eastAsia="zh-CN"/>
        </w:rPr>
      </w:pPr>
    </w:p>
    <w:p w14:paraId="3759621A">
      <w:pPr>
        <w:spacing w:line="560" w:lineRule="exact"/>
        <w:ind w:firstLine="1560" w:firstLineChars="300"/>
        <w:jc w:val="both"/>
        <w:rPr>
          <w:rFonts w:hint="eastAsia" w:ascii="宋体" w:hAnsi="宋体" w:cs="宋体"/>
          <w:sz w:val="52"/>
          <w:szCs w:val="52"/>
          <w:lang w:val="en-US" w:eastAsia="zh-CN"/>
        </w:rPr>
      </w:pPr>
    </w:p>
    <w:p w14:paraId="54E917B3">
      <w:pPr>
        <w:spacing w:line="560" w:lineRule="exact"/>
        <w:ind w:firstLine="1560" w:firstLineChars="300"/>
        <w:jc w:val="both"/>
        <w:rPr>
          <w:rFonts w:hint="eastAsia" w:ascii="宋体" w:hAnsi="宋体" w:cs="宋体"/>
          <w:sz w:val="52"/>
          <w:szCs w:val="52"/>
          <w:lang w:val="en-US" w:eastAsia="zh-CN"/>
        </w:rPr>
      </w:pPr>
    </w:p>
    <w:p w14:paraId="4E6B41F5">
      <w:pPr>
        <w:spacing w:line="560" w:lineRule="exact"/>
        <w:ind w:firstLine="1560" w:firstLineChars="300"/>
        <w:jc w:val="both"/>
        <w:rPr>
          <w:rFonts w:hint="eastAsia" w:ascii="宋体" w:hAnsi="宋体" w:cs="宋体"/>
          <w:sz w:val="52"/>
          <w:szCs w:val="52"/>
          <w:lang w:val="en-US" w:eastAsia="zh-CN"/>
        </w:rPr>
      </w:pPr>
    </w:p>
    <w:p w14:paraId="0881C4F6">
      <w:pPr>
        <w:spacing w:line="560" w:lineRule="exact"/>
        <w:ind w:firstLine="1560" w:firstLineChars="300"/>
        <w:jc w:val="both"/>
        <w:rPr>
          <w:rFonts w:hint="eastAsia" w:ascii="宋体" w:hAnsi="宋体" w:cs="宋体"/>
          <w:sz w:val="52"/>
          <w:szCs w:val="52"/>
          <w:lang w:val="en-US" w:eastAsia="zh-CN"/>
        </w:rPr>
      </w:pPr>
    </w:p>
    <w:p w14:paraId="2342B791">
      <w:pPr>
        <w:spacing w:line="560" w:lineRule="exact"/>
        <w:ind w:firstLine="1560" w:firstLineChars="300"/>
        <w:jc w:val="both"/>
        <w:rPr>
          <w:rFonts w:hint="eastAsia" w:ascii="宋体" w:hAnsi="宋体" w:cs="宋体"/>
          <w:sz w:val="52"/>
          <w:szCs w:val="52"/>
          <w:lang w:val="en-US" w:eastAsia="zh-CN"/>
        </w:rPr>
      </w:pPr>
    </w:p>
    <w:p w14:paraId="0E22EF51">
      <w:pPr>
        <w:spacing w:line="560" w:lineRule="exact"/>
        <w:ind w:firstLine="0" w:firstLineChars="0"/>
        <w:jc w:val="both"/>
        <w:rPr>
          <w:rFonts w:hint="eastAsia" w:ascii="宋体" w:hAnsi="宋体" w:cs="宋体"/>
          <w:sz w:val="52"/>
          <w:szCs w:val="52"/>
          <w:lang w:val="en-US" w:eastAsia="zh-CN"/>
        </w:rPr>
      </w:pPr>
    </w:p>
    <w:p w14:paraId="33403C9A">
      <w:pPr>
        <w:spacing w:line="560" w:lineRule="exact"/>
        <w:ind w:firstLine="1560" w:firstLineChars="300"/>
        <w:jc w:val="both"/>
        <w:rPr>
          <w:rFonts w:hint="eastAsia" w:ascii="宋体" w:hAnsi="宋体" w:cs="宋体"/>
          <w:sz w:val="52"/>
          <w:szCs w:val="52"/>
          <w:lang w:val="en-US" w:eastAsia="zh-CN"/>
        </w:rPr>
      </w:pPr>
    </w:p>
    <w:p w14:paraId="7A98F137">
      <w:pPr>
        <w:spacing w:line="560" w:lineRule="exact"/>
        <w:ind w:firstLine="1560" w:firstLineChars="300"/>
        <w:jc w:val="both"/>
        <w:rPr>
          <w:rFonts w:hint="eastAsia" w:ascii="宋体" w:hAnsi="宋体" w:cs="宋体"/>
          <w:sz w:val="52"/>
          <w:szCs w:val="52"/>
          <w:lang w:val="en-US" w:eastAsia="zh-CN"/>
        </w:rPr>
      </w:pPr>
    </w:p>
    <w:p w14:paraId="7B1967CA">
      <w:pPr>
        <w:spacing w:line="560" w:lineRule="exact"/>
        <w:ind w:firstLine="1560" w:firstLineChars="300"/>
        <w:jc w:val="both"/>
        <w:rPr>
          <w:rFonts w:hint="eastAsia" w:ascii="宋体" w:hAnsi="宋体" w:cs="宋体"/>
          <w:sz w:val="52"/>
          <w:szCs w:val="52"/>
          <w:lang w:val="en-US" w:eastAsia="zh-CN"/>
        </w:rPr>
      </w:pPr>
    </w:p>
    <w:p w14:paraId="08479D73">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14:paraId="5F8B238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0E5EC4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9FEAEB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6802E8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D2E0A3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767A829A">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1DDBAAED">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E023737">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1AA6F88">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422CE290">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29E2127B">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B7E0CF3">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2FE66004">
      <w:pPr>
        <w:jc w:val="center"/>
        <w:rPr>
          <w:rFonts w:hint="eastAsia" w:eastAsia="宋体"/>
          <w:b/>
          <w:bCs/>
          <w:color w:val="000000" w:themeColor="text1"/>
          <w:sz w:val="36"/>
          <w:szCs w:val="36"/>
          <w:lang w:val="en-US" w:eastAsia="zh-CN"/>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w:t>
      </w:r>
      <w:r>
        <w:rPr>
          <w:rFonts w:hint="eastAsia" w:cs="Times New Roman"/>
          <w:b/>
          <w:bCs/>
          <w:color w:val="000000" w:themeColor="text1"/>
          <w:sz w:val="36"/>
          <w:szCs w:val="36"/>
          <w:lang w:val="en-US" w:eastAsia="zh-CN"/>
          <w14:textFill>
            <w14:solidFill>
              <w14:schemeClr w14:val="tx1"/>
            </w14:solidFill>
          </w14:textFill>
        </w:rPr>
        <w:t>5</w:t>
      </w:r>
      <w:r>
        <w:rPr>
          <w:rFonts w:hint="eastAsia" w:ascii="Times New Roman" w:hAnsi="Times New Roman" w:eastAsia="宋体" w:cs="Times New Roman"/>
          <w:b/>
          <w:bCs/>
          <w:color w:val="000000" w:themeColor="text1"/>
          <w:sz w:val="36"/>
          <w:szCs w:val="36"/>
          <w14:textFill>
            <w14:solidFill>
              <w14:schemeClr w14:val="tx1"/>
            </w14:solidFill>
          </w14:textFill>
        </w:rPr>
        <w:t>年</w:t>
      </w:r>
      <w:r>
        <w:rPr>
          <w:rFonts w:hint="eastAsia" w:cs="Times New Roman"/>
          <w:b/>
          <w:bCs/>
          <w:color w:val="000000" w:themeColor="text1"/>
          <w:sz w:val="36"/>
          <w:szCs w:val="36"/>
          <w:lang w:val="en-US" w:eastAsia="zh-CN"/>
          <w14:textFill>
            <w14:solidFill>
              <w14:schemeClr w14:val="tx1"/>
            </w14:solidFill>
          </w14:textFill>
        </w:rPr>
        <w:t>绿化零星</w:t>
      </w:r>
      <w:r>
        <w:rPr>
          <w:rFonts w:hint="eastAsia" w:ascii="Times New Roman" w:hAnsi="Times New Roman" w:eastAsia="宋体" w:cs="Times New Roman"/>
          <w:b/>
          <w:bCs/>
          <w:color w:val="000000" w:themeColor="text1"/>
          <w:sz w:val="36"/>
          <w:szCs w:val="36"/>
          <w14:textFill>
            <w14:solidFill>
              <w14:schemeClr w14:val="tx1"/>
            </w14:solidFill>
          </w14:textFill>
        </w:rPr>
        <w:t>项目</w:t>
      </w:r>
      <w:r>
        <w:rPr>
          <w:rFonts w:hint="eastAsia" w:cs="Times New Roman"/>
          <w:b/>
          <w:bCs/>
          <w:color w:val="000000" w:themeColor="text1"/>
          <w:sz w:val="36"/>
          <w:szCs w:val="36"/>
          <w:lang w:val="en-US" w:eastAsia="zh-CN"/>
          <w14:textFill>
            <w14:solidFill>
              <w14:schemeClr w14:val="tx1"/>
            </w14:solidFill>
          </w14:textFill>
        </w:rPr>
        <w:t>二季度</w:t>
      </w:r>
    </w:p>
    <w:p w14:paraId="482919FE">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机械租赁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14:paraId="76439B95">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编号：（SZ       ）</w:t>
      </w:r>
    </w:p>
    <w:p w14:paraId="4C27B2ED">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淮安超逸园林绿化有限公司 </w:t>
      </w:r>
      <w:r>
        <w:rPr>
          <w:rFonts w:hint="eastAsia" w:ascii="仿宋" w:hAnsi="仿宋" w:eastAsia="仿宋" w:cs="仿宋"/>
          <w:sz w:val="28"/>
          <w:szCs w:val="28"/>
          <w:lang w:val="en-US" w:eastAsia="zh-CN"/>
        </w:rPr>
        <w:t xml:space="preserve"> </w:t>
      </w:r>
    </w:p>
    <w:p w14:paraId="781D1790">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1AD8C164">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依据《中华人民共和国民法典》及相关规定，经甲乙双方友好协商，乙方及时提供甲方工程所需的工程机械。为明确双方职责、权利和义务，加强双方合作，对相关事宜达成如下协议，供双方共同遵守。</w:t>
      </w:r>
    </w:p>
    <w:p w14:paraId="7253262F">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一、机械设备一览表</w:t>
      </w:r>
    </w:p>
    <w:tbl>
      <w:tblPr>
        <w:tblStyle w:val="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9"/>
        <w:gridCol w:w="1584"/>
        <w:gridCol w:w="1389"/>
        <w:gridCol w:w="1417"/>
        <w:gridCol w:w="1521"/>
      </w:tblGrid>
      <w:tr w14:paraId="59A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94" w:type="dxa"/>
            <w:vAlign w:val="center"/>
          </w:tcPr>
          <w:p w14:paraId="0174B3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890" w:type="dxa"/>
            <w:vAlign w:val="center"/>
          </w:tcPr>
          <w:p w14:paraId="160274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机械名称</w:t>
            </w:r>
          </w:p>
        </w:tc>
        <w:tc>
          <w:tcPr>
            <w:tcW w:w="1617" w:type="dxa"/>
            <w:vAlign w:val="center"/>
          </w:tcPr>
          <w:p w14:paraId="6AB40B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规格</w:t>
            </w:r>
          </w:p>
        </w:tc>
        <w:tc>
          <w:tcPr>
            <w:tcW w:w="1416" w:type="dxa"/>
            <w:vAlign w:val="center"/>
          </w:tcPr>
          <w:p w14:paraId="12A6EF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428" w:type="dxa"/>
            <w:vAlign w:val="center"/>
          </w:tcPr>
          <w:p w14:paraId="176ED6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51" w:type="dxa"/>
            <w:vAlign w:val="center"/>
          </w:tcPr>
          <w:p w14:paraId="0B3E27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6C3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4" w:type="dxa"/>
            <w:vAlign w:val="center"/>
          </w:tcPr>
          <w:p w14:paraId="31A12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90" w:type="dxa"/>
            <w:vAlign w:val="center"/>
          </w:tcPr>
          <w:p w14:paraId="139F94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746717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1ABF5E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991C4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AE4B9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6587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7315D9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90" w:type="dxa"/>
            <w:vAlign w:val="center"/>
          </w:tcPr>
          <w:p w14:paraId="698F9A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7977EC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30318E7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7DD5A6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6E78F4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50A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CBA3F1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90" w:type="dxa"/>
            <w:vAlign w:val="center"/>
          </w:tcPr>
          <w:p w14:paraId="7ABD224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21717A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4DCFAB8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5317F59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3FE06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530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FB643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90" w:type="dxa"/>
            <w:vAlign w:val="center"/>
          </w:tcPr>
          <w:p w14:paraId="60F6F0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1463A7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0B09C0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A0429C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67B44CF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52C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F0951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90" w:type="dxa"/>
            <w:vAlign w:val="center"/>
          </w:tcPr>
          <w:p w14:paraId="1D7D2E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33D94F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1BEC6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667D1E4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07E6DA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2A6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26F8FB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890" w:type="dxa"/>
            <w:vAlign w:val="center"/>
          </w:tcPr>
          <w:p w14:paraId="2DF89B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03BBBC1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60C90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rPr>
                <w:rFonts w:hint="eastAsia" w:ascii="仿宋" w:hAnsi="仿宋" w:eastAsia="仿宋" w:cs="仿宋"/>
                <w:sz w:val="24"/>
                <w:szCs w:val="24"/>
                <w:vertAlign w:val="baseline"/>
                <w:lang w:val="en-US" w:eastAsia="zh-CN"/>
              </w:rPr>
            </w:pPr>
          </w:p>
        </w:tc>
        <w:tc>
          <w:tcPr>
            <w:tcW w:w="1428" w:type="dxa"/>
            <w:vAlign w:val="center"/>
          </w:tcPr>
          <w:p w14:paraId="025EB59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16BA835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A54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087103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890" w:type="dxa"/>
            <w:vAlign w:val="center"/>
          </w:tcPr>
          <w:p w14:paraId="347632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B6653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DA82E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B71D75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7A41D3C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4A37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AED75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890" w:type="dxa"/>
            <w:vAlign w:val="center"/>
          </w:tcPr>
          <w:p w14:paraId="57991A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4851B4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314141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3B00E10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2A7C48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6942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27419A7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890" w:type="dxa"/>
            <w:vAlign w:val="center"/>
          </w:tcPr>
          <w:p w14:paraId="73295E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F0E83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6D46E7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599C6C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32AC12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D29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19A3CD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890" w:type="dxa"/>
            <w:vAlign w:val="center"/>
          </w:tcPr>
          <w:p w14:paraId="3DDFAD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69DA9B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1A9B06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624738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1CB423D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4DAD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04450A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890" w:type="dxa"/>
            <w:vAlign w:val="center"/>
          </w:tcPr>
          <w:p w14:paraId="6930A7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9D3B4A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21028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37C867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CDF45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2158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42068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890" w:type="dxa"/>
            <w:vAlign w:val="center"/>
          </w:tcPr>
          <w:p w14:paraId="03EEE9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30D4E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0EEEB69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6BA1407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296ED7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bl>
    <w:p w14:paraId="41D831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补充说明：1.以上机械使用≧2台班无进退场费；小于2台班本公司承担小挖机每趟150元进场费，大挖机、推土机、压路机每趟300元进场费;</w:t>
      </w:r>
    </w:p>
    <w:p w14:paraId="064B426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u w:val="none"/>
          <w:lang w:val="en-US" w:eastAsia="zh-CN"/>
        </w:rPr>
      </w:pPr>
      <w:r>
        <w:rPr>
          <w:rFonts w:hint="eastAsia" w:ascii="仿宋" w:hAnsi="仿宋" w:eastAsia="仿宋" w:cs="仿宋"/>
          <w:sz w:val="24"/>
          <w:szCs w:val="24"/>
          <w:vertAlign w:val="baseline"/>
          <w:lang w:val="en-US" w:eastAsia="zh-CN"/>
        </w:rPr>
        <w:t>以上价格</w:t>
      </w:r>
      <w:r>
        <w:rPr>
          <w:rFonts w:hint="eastAsia" w:ascii="仿宋" w:hAnsi="仿宋" w:eastAsia="仿宋" w:cs="仿宋"/>
          <w:sz w:val="24"/>
          <w:szCs w:val="24"/>
          <w:u w:val="none"/>
          <w:lang w:val="en-US" w:eastAsia="zh-CN"/>
        </w:rPr>
        <w:t>含燃料费、驾驶员工资、食宿费、机械保管费、维修费、管理费、车辆保险、税金等费用，需提供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%增值税专票。</w:t>
      </w:r>
    </w:p>
    <w:p w14:paraId="61B1BA4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非常用机械连续使用一周以上的，按台班单价的80%进行结算，非常用机械包括：推土机、18T压路机、22</w:t>
      </w:r>
      <w:r>
        <w:rPr>
          <w:rFonts w:hint="eastAsia" w:ascii="仿宋" w:hAnsi="仿宋" w:eastAsia="仿宋" w:cs="仿宋"/>
          <w:sz w:val="24"/>
          <w:szCs w:val="24"/>
          <w:u w:val="none"/>
          <w:lang w:val="en-US" w:eastAsia="zh-CN"/>
        </w:rPr>
        <w:t>T</w:t>
      </w:r>
      <w:bookmarkStart w:id="0" w:name="_GoBack"/>
      <w:r>
        <w:rPr>
          <w:rFonts w:hint="eastAsia" w:ascii="仿宋" w:hAnsi="仿宋" w:eastAsia="仿宋" w:cs="仿宋"/>
          <w:b/>
          <w:bCs/>
          <w:sz w:val="24"/>
          <w:szCs w:val="24"/>
          <w:u w:val="none"/>
          <w:lang w:val="en-US" w:eastAsia="zh-CN"/>
        </w:rPr>
        <w:t>压路机</w:t>
      </w:r>
      <w:bookmarkEnd w:id="0"/>
      <w:r>
        <w:rPr>
          <w:rFonts w:hint="eastAsia" w:ascii="仿宋" w:hAnsi="仿宋" w:eastAsia="仿宋" w:cs="仿宋"/>
          <w:sz w:val="24"/>
          <w:szCs w:val="24"/>
          <w:u w:val="none"/>
          <w:lang w:val="en-US" w:eastAsia="zh-CN"/>
        </w:rPr>
        <w:t>、</w:t>
      </w:r>
      <w:r>
        <w:rPr>
          <w:rFonts w:hint="eastAsia" w:ascii="仿宋" w:hAnsi="仿宋" w:eastAsia="仿宋" w:cs="仿宋"/>
          <w:b/>
          <w:bCs/>
          <w:sz w:val="24"/>
          <w:szCs w:val="24"/>
          <w:u w:val="none"/>
          <w:lang w:val="en-US" w:eastAsia="zh-CN"/>
        </w:rPr>
        <w:t>26T压路机、破碎机。</w:t>
      </w:r>
    </w:p>
    <w:p w14:paraId="4E692727">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租赁时间：</w:t>
      </w:r>
      <w:r>
        <w:rPr>
          <w:rFonts w:hint="eastAsia" w:ascii="仿宋" w:hAnsi="仿宋" w:eastAsia="仿宋" w:cs="仿宋"/>
          <w:b w:val="0"/>
          <w:bCs w:val="0"/>
          <w:sz w:val="28"/>
          <w:szCs w:val="28"/>
          <w:lang w:val="en-US" w:eastAsia="zh-CN"/>
        </w:rPr>
        <w:t>合同签订之日至2025年6月30日,或者服务费达到30万元截止</w:t>
      </w:r>
      <w:r>
        <w:rPr>
          <w:rFonts w:hint="eastAsia" w:ascii="仿宋" w:hAnsi="仿宋" w:eastAsia="仿宋" w:cs="仿宋"/>
          <w:sz w:val="28"/>
          <w:szCs w:val="28"/>
          <w:lang w:val="en-US" w:eastAsia="zh-CN"/>
        </w:rPr>
        <w:t>。</w:t>
      </w:r>
    </w:p>
    <w:p w14:paraId="6D29CB9B">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结算方式：</w:t>
      </w:r>
      <w:r>
        <w:rPr>
          <w:rFonts w:hint="eastAsia" w:ascii="仿宋" w:hAnsi="仿宋" w:eastAsia="仿宋" w:cs="仿宋"/>
          <w:sz w:val="28"/>
          <w:szCs w:val="28"/>
          <w:lang w:val="en-US" w:eastAsia="zh-CN"/>
        </w:rPr>
        <w:t>按实结算。乙方应在工程结束后，5日内将机械台班送交甲方审核，甲方在审核完成后，按程序办理一次性支付租赁费。付款前，乙方应向甲方提供符合财务要求的发票。</w:t>
      </w:r>
    </w:p>
    <w:p w14:paraId="097E0E26">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highlight w:val="none"/>
          <w:u w:val="none"/>
          <w:lang w:val="en-US" w:eastAsia="zh-CN"/>
        </w:rPr>
        <w:t>机械进场前，甲方负责对每台机械安装“机械指挥官智能终端”设备，设备由甲方提供。“机械指挥官智能终端”生成的报表作为最终结算依据。乙方须确保“机械指挥官智能终端”完好无损，若丢失或人为损害，则由乙方原价赔偿，丢失或损害期间发生的机械费用不予认可。</w:t>
      </w:r>
    </w:p>
    <w:p w14:paraId="0FA786A0">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甲方职责及权利</w:t>
      </w:r>
    </w:p>
    <w:p w14:paraId="2A5DAE99">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甲方提供工程施工场地，并保证施工现场良好。</w:t>
      </w:r>
    </w:p>
    <w:p w14:paraId="2C34DEFC">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甲方应积极配合乙方做好机械进退场的签认工作。</w:t>
      </w:r>
    </w:p>
    <w:p w14:paraId="101A4D2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甲方人员应遵守安全操作规程，合理安排生产，做到不违章指挥，不超性能施工。</w:t>
      </w:r>
    </w:p>
    <w:p w14:paraId="46F361DC">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甲方有权合理安排乙方机械配合施工，如乙方司机不服从甲方安排，乙方代表应及时处理问题，否则甲方有权终止合同，并要求乙方承担由此造成的损失。</w:t>
      </w:r>
    </w:p>
    <w:p w14:paraId="3562C4EB">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乙方职责及权利</w:t>
      </w:r>
    </w:p>
    <w:p w14:paraId="2AB460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1、租赁期内，机械的维修、保养、零配件及修理费用由乙方自行负责。</w:t>
      </w:r>
    </w:p>
    <w:p w14:paraId="1E366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2、为甲方提供性能良好、符合施工需要的机械设备。</w:t>
      </w:r>
    </w:p>
    <w:p w14:paraId="1E5A8A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3、设备进入甲方施工现场后，乙方操作人员应服从甲方施工现场管理人员的调度与指挥，并遵守甲方施工现场规则制度。</w:t>
      </w:r>
    </w:p>
    <w:p w14:paraId="28C415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4、在租赁设备运转和作业期间，乙方必须确保施工安全，如造成事故或第三方损失的，由乙方承担全部责任和费用。</w:t>
      </w:r>
    </w:p>
    <w:p w14:paraId="29B0D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5、乙方每日应如实填写甲方派发的机械租赁每日确认表，并由双方签字确认，此表为结算的重要依据。</w:t>
      </w:r>
    </w:p>
    <w:p w14:paraId="2548C612">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六、违约责任</w:t>
      </w:r>
    </w:p>
    <w:p w14:paraId="5194D1FE">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1、乙方须按甲方要求进场，在租赁期间内，如有一方不履行合同约定的条款，违约方需承担违约责任。租赁期限内乙方未经甲方同意不得提前退场，否则承担违约责任。</w:t>
      </w:r>
    </w:p>
    <w:p w14:paraId="6FDC5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2、若乙方未按甲方要求进场，每延迟1天，乙方需支付1000元违约金，以此类推；若乙方设备性能达不到甲方要求的，甲方有权解除合同，且乙方需承担因此给甲方造成的损失。</w:t>
      </w:r>
    </w:p>
    <w:p w14:paraId="75D6B2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3、因乙方违约，甲方单方解除合同的，未支付的款项，甲方不再支付，乙方还需向甲方支付3000元违约金，并赔偿因此给甲方造成的损失。</w:t>
      </w:r>
    </w:p>
    <w:p w14:paraId="3F31E39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b w:val="0"/>
          <w:i w:val="0"/>
          <w:caps w:val="0"/>
          <w:spacing w:val="0"/>
          <w:w w:val="100"/>
          <w:sz w:val="28"/>
          <w:szCs w:val="28"/>
          <w:lang w:val="en-US" w:eastAsia="zh-CN"/>
        </w:rPr>
        <w:t>争议解决</w:t>
      </w:r>
    </w:p>
    <w:p w14:paraId="152A79A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14:paraId="1CB1A08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八、 其 他</w:t>
      </w:r>
    </w:p>
    <w:p w14:paraId="7F8310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14:paraId="36E3A680">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14:paraId="72A8419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14:paraId="3AAC9E4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010E5D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A36F359">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6B6B8CF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093078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71350952">
      <w:pPr>
        <w:numPr>
          <w:ilvl w:val="-1"/>
          <w:numId w:val="0"/>
        </w:numPr>
        <w:jc w:val="both"/>
        <w:rPr>
          <w:rFonts w:hint="default"/>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0E41"/>
    <w:multiLevelType w:val="singleLevel"/>
    <w:tmpl w:val="99860E41"/>
    <w:lvl w:ilvl="0" w:tentative="0">
      <w:start w:val="2"/>
      <w:numFmt w:val="chineseCounting"/>
      <w:suff w:val="nothing"/>
      <w:lvlText w:val="%1、"/>
      <w:lvlJc w:val="left"/>
      <w:rPr>
        <w:rFonts w:hint="eastAsia"/>
      </w:rPr>
    </w:lvl>
  </w:abstractNum>
  <w:abstractNum w:abstractNumId="1">
    <w:nsid w:val="B9D612BA"/>
    <w:multiLevelType w:val="singleLevel"/>
    <w:tmpl w:val="B9D612BA"/>
    <w:lvl w:ilvl="0" w:tentative="0">
      <w:start w:val="2"/>
      <w:numFmt w:val="decimal"/>
      <w:lvlText w:val="%1."/>
      <w:lvlJc w:val="left"/>
      <w:pPr>
        <w:tabs>
          <w:tab w:val="left" w:pos="312"/>
        </w:tabs>
      </w:pPr>
    </w:lvl>
  </w:abstractNum>
  <w:abstractNum w:abstractNumId="2">
    <w:nsid w:val="FFA51FE0"/>
    <w:multiLevelType w:val="singleLevel"/>
    <w:tmpl w:val="FFA51FE0"/>
    <w:lvl w:ilvl="0" w:tentative="0">
      <w:start w:val="1"/>
      <w:numFmt w:val="decimal"/>
      <w:suff w:val="nothing"/>
      <w:lvlText w:val="（%1）"/>
      <w:lvlJc w:val="left"/>
    </w:lvl>
  </w:abstractNum>
  <w:abstractNum w:abstractNumId="3">
    <w:nsid w:val="2A049D92"/>
    <w:multiLevelType w:val="singleLevel"/>
    <w:tmpl w:val="2A049D92"/>
    <w:lvl w:ilvl="0" w:tentative="0">
      <w:start w:val="1"/>
      <w:numFmt w:val="decimal"/>
      <w:suff w:val="nothing"/>
      <w:lvlText w:val="%1、"/>
      <w:lvlJc w:val="left"/>
      <w:pPr>
        <w:ind w:left="300" w:leftChars="0" w:firstLine="0" w:firstLineChars="0"/>
      </w:pPr>
    </w:lvl>
  </w:abstractNum>
  <w:abstractNum w:abstractNumId="4">
    <w:nsid w:val="3DC941EB"/>
    <w:multiLevelType w:val="singleLevel"/>
    <w:tmpl w:val="3DC941EB"/>
    <w:lvl w:ilvl="0" w:tentative="0">
      <w:start w:val="2"/>
      <w:numFmt w:val="decimal"/>
      <w:suff w:val="nothing"/>
      <w:lvlText w:val="%1、"/>
      <w:lvlJc w:val="left"/>
      <w:pPr>
        <w:ind w:left="960" w:leftChars="0" w:firstLine="0" w:firstLineChars="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12A7EA3"/>
    <w:rsid w:val="01AB23AD"/>
    <w:rsid w:val="02155E76"/>
    <w:rsid w:val="028E13EB"/>
    <w:rsid w:val="04C63316"/>
    <w:rsid w:val="05100114"/>
    <w:rsid w:val="098E3AAE"/>
    <w:rsid w:val="0C193AD3"/>
    <w:rsid w:val="11023271"/>
    <w:rsid w:val="12063330"/>
    <w:rsid w:val="13135720"/>
    <w:rsid w:val="165C57FF"/>
    <w:rsid w:val="17BC268F"/>
    <w:rsid w:val="1AA81795"/>
    <w:rsid w:val="1B80591D"/>
    <w:rsid w:val="1BB27AA1"/>
    <w:rsid w:val="1C683FA7"/>
    <w:rsid w:val="1CDF6A65"/>
    <w:rsid w:val="1D2422D8"/>
    <w:rsid w:val="1EF532EF"/>
    <w:rsid w:val="22950EAF"/>
    <w:rsid w:val="240F3314"/>
    <w:rsid w:val="274B6F9C"/>
    <w:rsid w:val="277B43B9"/>
    <w:rsid w:val="27EC4F59"/>
    <w:rsid w:val="284F7268"/>
    <w:rsid w:val="28F82F85"/>
    <w:rsid w:val="29EE439A"/>
    <w:rsid w:val="2D8D387F"/>
    <w:rsid w:val="2D9214E0"/>
    <w:rsid w:val="2DB916E5"/>
    <w:rsid w:val="2E34450D"/>
    <w:rsid w:val="2FEE47B7"/>
    <w:rsid w:val="30782C0F"/>
    <w:rsid w:val="35874F12"/>
    <w:rsid w:val="359F479A"/>
    <w:rsid w:val="35E23601"/>
    <w:rsid w:val="369A18B3"/>
    <w:rsid w:val="39082F4A"/>
    <w:rsid w:val="39E144D4"/>
    <w:rsid w:val="3C5259FC"/>
    <w:rsid w:val="3C9D2396"/>
    <w:rsid w:val="3DFA4C63"/>
    <w:rsid w:val="41AD5801"/>
    <w:rsid w:val="43B56B85"/>
    <w:rsid w:val="458A4B1F"/>
    <w:rsid w:val="47611D27"/>
    <w:rsid w:val="48536982"/>
    <w:rsid w:val="489F63F3"/>
    <w:rsid w:val="490B4B7C"/>
    <w:rsid w:val="4C5C2AE1"/>
    <w:rsid w:val="4D074908"/>
    <w:rsid w:val="4DB841F3"/>
    <w:rsid w:val="4FEC63D6"/>
    <w:rsid w:val="518B234A"/>
    <w:rsid w:val="51CE2237"/>
    <w:rsid w:val="52F96823"/>
    <w:rsid w:val="5B55647C"/>
    <w:rsid w:val="5C032ACB"/>
    <w:rsid w:val="612D4AC5"/>
    <w:rsid w:val="64410F8F"/>
    <w:rsid w:val="648D5F82"/>
    <w:rsid w:val="6679697D"/>
    <w:rsid w:val="66A11F1E"/>
    <w:rsid w:val="6700001C"/>
    <w:rsid w:val="6B381CED"/>
    <w:rsid w:val="6C0C1E82"/>
    <w:rsid w:val="6C8D5AD7"/>
    <w:rsid w:val="6D2F7BD6"/>
    <w:rsid w:val="7208034E"/>
    <w:rsid w:val="752D165E"/>
    <w:rsid w:val="75CB44E2"/>
    <w:rsid w:val="75FE1FA7"/>
    <w:rsid w:val="77691CD9"/>
    <w:rsid w:val="77C5336A"/>
    <w:rsid w:val="7A0348C4"/>
    <w:rsid w:val="7ABF4CC4"/>
    <w:rsid w:val="7AC53FF9"/>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2676</Words>
  <Characters>3016</Characters>
  <Lines>0</Lines>
  <Paragraphs>0</Paragraphs>
  <TotalTime>0</TotalTime>
  <ScaleCrop>false</ScaleCrop>
  <LinksUpToDate>false</LinksUpToDate>
  <CharactersWithSpaces>3625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卓王孙</cp:lastModifiedBy>
  <cp:lastPrinted>2025-01-08T01:43:00Z</cp:lastPrinted>
  <dcterms:modified xsi:type="dcterms:W3CDTF">2025-03-26T04:56:39Z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9DC9729B8D5545C8BC1ED0697D8E684F</vt:lpwstr>
  </property>
  <property fmtid="{D5CDD505-2E9C-101B-9397-08002B2CF9AE}" pid="4" name="KSOTemplateDocerSaveRecord">
    <vt:lpwstr>eyJoZGlkIjoiYjdlNDYwZWExYzU0MDRjNzQwNTRhYWU2NjI1MDQzOTAiLCJ1c2VySWQiOiI0MTExNTA5NjMifQ==</vt:lpwstr>
  </property>
</Properties>
</file>