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0020E951">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香山路绿化</w:t>
      </w:r>
      <w:bookmarkStart w:id="0" w:name="_GoBack"/>
      <w:bookmarkEnd w:id="0"/>
      <w:r>
        <w:rPr>
          <w:rFonts w:hint="eastAsia" w:ascii="仿宋" w:hAnsi="仿宋" w:eastAsia="仿宋" w:cs="仿宋"/>
          <w:b/>
          <w:bCs/>
          <w:sz w:val="44"/>
          <w:szCs w:val="44"/>
          <w:lang w:val="en-US" w:eastAsia="zh-CN"/>
        </w:rPr>
        <w:t>提升项目</w:t>
      </w: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苗木报价单</w:t>
      </w:r>
    </w:p>
    <w:tbl>
      <w:tblPr>
        <w:tblStyle w:val="3"/>
        <w:tblW w:w="10357"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349"/>
        <w:gridCol w:w="4009"/>
        <w:gridCol w:w="512"/>
        <w:gridCol w:w="884"/>
        <w:gridCol w:w="1147"/>
        <w:gridCol w:w="945"/>
        <w:gridCol w:w="958"/>
      </w:tblGrid>
      <w:tr w14:paraId="6955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703">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苗木名称</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2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税率（9%或免税）</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F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584F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香樟</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74B">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Style w:val="11"/>
                <w:lang w:val="en-US" w:eastAsia="zh-CN" w:bidi="ar"/>
              </w:rPr>
              <w:t>1.胸径15公分，</w:t>
            </w:r>
            <w:r>
              <w:rPr>
                <w:rStyle w:val="12"/>
                <w:lang w:val="en-US" w:eastAsia="zh-CN" w:bidi="ar"/>
              </w:rPr>
              <w:t>移植苗，移植2年以上，7倍土球；</w:t>
            </w:r>
            <w:r>
              <w:rPr>
                <w:rStyle w:val="11"/>
                <w:lang w:val="en-US" w:eastAsia="zh-CN" w:bidi="ar"/>
              </w:rPr>
              <w:br w:type="textWrapping"/>
            </w:r>
            <w:r>
              <w:rPr>
                <w:rStyle w:val="11"/>
                <w:lang w:val="en-US" w:eastAsia="zh-CN" w:bidi="ar"/>
              </w:rPr>
              <w:t>2.株高、冠幅:P≥380-400cm，H≥550-600cm；</w:t>
            </w:r>
            <w:r>
              <w:rPr>
                <w:rStyle w:val="11"/>
                <w:lang w:val="en-US" w:eastAsia="zh-CN" w:bidi="ar"/>
              </w:rPr>
              <w:br w:type="textWrapping"/>
            </w:r>
            <w:r>
              <w:rPr>
                <w:rStyle w:val="11"/>
                <w:lang w:val="en-US" w:eastAsia="zh-CN" w:bidi="ar"/>
              </w:rPr>
              <w:t>3.造型:H分=220-250cm，生长健壮，主杆挺拔，树形优美，蓬冠丰满，分枝四级以上；</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6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4F2">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FBA">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235">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eastAsia="zh-CN"/>
              </w:rPr>
            </w:pPr>
          </w:p>
        </w:tc>
      </w:tr>
      <w:tr w14:paraId="38B7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0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F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鸡爪槭</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FD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1：地径D=15公分,7倍土球；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2：分支点低于60公分，冠幅4米，高度3.5米；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3：生长健壮，树形优美，蓬冠丰满，分枝4级以上；</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3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71F9">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5F36">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4B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2289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2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枇杷</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6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1.地径:D=12cm,7倍土球；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2.株高、冠幅:P≥3m，H=3.0-3.5米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3.造型:分点低于60cm,树形饱满，全冠移植;</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B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BE6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1B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27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32AA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7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丛生木芙蓉</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EBB">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1.株高、冠幅:P≥1.5-2.0m，H=1.2米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2.造型:丛生、6-8分支；</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丛</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CB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88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26E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32FA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1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红叶石楠球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E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1：高度1.5米，冠幅1.5米；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6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97F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E1F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BE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FC1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1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红叶石楠球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D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1：高度2米，冠幅2米；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2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AE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75E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242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FC6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B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大叶黄杨球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A5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1：高度1.5米，冠幅1.5米；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373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C0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40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818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2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大叶黄杨球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CB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1：高度2米，冠幅2米；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D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30C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B9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CD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D55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B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2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无刺枸骨球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11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1：高度1米，冠幅1.2米；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A2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8BF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314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AFE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F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金森女贞球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8E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1：高度1米，冠幅1.2米；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D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13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E56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457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AF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5E3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1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A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红花继木球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E4C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1：高度80cm，冠幅80cm；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C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D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2E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098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D8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449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2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A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小叶栀子</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FE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B8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6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DE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C7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7E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41B9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FA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D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银姬小蜡</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406">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2：高度H=30-35cm，冠幅20-25cm，基本不脱脚；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6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0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51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6E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323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7B34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0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C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龟甲冬青</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80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2：高度H=25-30cm，冠幅15-20cm；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2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9E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5C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1D0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1DD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7922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F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D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小叶女贞</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3F6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1:毛球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2：高度H=30-35cm，冠幅15-20cm，基本不脱脚；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9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4B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E29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794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B5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D71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A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金丝桃</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EA6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2：高度H=45-50cm，冠幅20-25cm，脱脚不大于15cm；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7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E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CB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FD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39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4CE3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2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09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瓜子黄杨</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CA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1:毛球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7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9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62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DE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3F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38C7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B3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8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金森女贞</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49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2：高度H=30-35cm，冠幅20-25cm，基本不脱脚；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1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FF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1A8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BA5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D6C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76A4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F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5B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39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2：高度H=45-50cm，冠幅20-25cm，脱脚不大于15cm；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2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7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26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B78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08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405B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2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4C7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水生植物</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05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F5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6EA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554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1BD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梭鱼草</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736D">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598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4D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B3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409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1D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再立花</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606F">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59F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057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D60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94A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CA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9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旱伞草</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48B">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9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5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416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7CC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787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0F6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5CB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花叶芦竹</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45E">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F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03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A9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C0A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856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00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5A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千屈菜</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9FDC">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F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A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9B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43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AEE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578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CC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水生美人蕉</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ECB">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DA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8B3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109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5DD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3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E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金鱼草</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910">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CFF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EF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4C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51FC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E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水葱</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356">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F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3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B4B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B2E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CB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3BF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DA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水生鸢尾</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AA28">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4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5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60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F2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FBA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3E4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00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B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黄菖蒲</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76CB">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1:大杯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2：高度H=25-30cm，冠幅20-25cm；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2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E16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E34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98F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5BBD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A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2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E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A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2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3F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17E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AAB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总计（元）</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9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14:paraId="0CDE1431">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5429141B">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1.本项目投标控制价为600000元，相对应的投标人应为自有农产品销售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0F1E1B82">
      <w:pPr>
        <w:spacing w:beforeAutospacing="0" w:afterAutospacing="0" w:line="520" w:lineRule="exact"/>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香山路绿化提升项目</w:t>
      </w: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苗木购销合同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三、供货日期：合同签订之后10日内完成供货。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结算方式为：按实结算。乙方供货结束并经甲方验收合格后，甲方一个月内内付清乙方苗木款。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1823E9E"/>
    <w:rsid w:val="01971B90"/>
    <w:rsid w:val="020B6A0C"/>
    <w:rsid w:val="04D56E5D"/>
    <w:rsid w:val="04D77EB9"/>
    <w:rsid w:val="05AD22A6"/>
    <w:rsid w:val="067B1D2E"/>
    <w:rsid w:val="06BD6F09"/>
    <w:rsid w:val="086B4CA2"/>
    <w:rsid w:val="0AF73FD1"/>
    <w:rsid w:val="0B1F3EA8"/>
    <w:rsid w:val="0B6C5E98"/>
    <w:rsid w:val="0D841421"/>
    <w:rsid w:val="0E3D7516"/>
    <w:rsid w:val="0E6D45AA"/>
    <w:rsid w:val="0E9E41E7"/>
    <w:rsid w:val="0F2C6214"/>
    <w:rsid w:val="0FBF33F8"/>
    <w:rsid w:val="1182036D"/>
    <w:rsid w:val="119F4929"/>
    <w:rsid w:val="124920C8"/>
    <w:rsid w:val="12706417"/>
    <w:rsid w:val="129906A9"/>
    <w:rsid w:val="12BC21CC"/>
    <w:rsid w:val="140C293C"/>
    <w:rsid w:val="148A7C64"/>
    <w:rsid w:val="151D2886"/>
    <w:rsid w:val="154F33BD"/>
    <w:rsid w:val="16E66CA8"/>
    <w:rsid w:val="16F1683E"/>
    <w:rsid w:val="172E1C9D"/>
    <w:rsid w:val="175E3991"/>
    <w:rsid w:val="17A1715E"/>
    <w:rsid w:val="18040928"/>
    <w:rsid w:val="18B0793C"/>
    <w:rsid w:val="18B522A0"/>
    <w:rsid w:val="190E231C"/>
    <w:rsid w:val="196F104A"/>
    <w:rsid w:val="19F65454"/>
    <w:rsid w:val="1A352EE0"/>
    <w:rsid w:val="1B73586F"/>
    <w:rsid w:val="1B8F4FE5"/>
    <w:rsid w:val="1C420B9B"/>
    <w:rsid w:val="1CD66BB0"/>
    <w:rsid w:val="1E260219"/>
    <w:rsid w:val="1E8A59C9"/>
    <w:rsid w:val="1F9A4AD4"/>
    <w:rsid w:val="203A1731"/>
    <w:rsid w:val="22230513"/>
    <w:rsid w:val="233D71A0"/>
    <w:rsid w:val="23A3664D"/>
    <w:rsid w:val="23AC6149"/>
    <w:rsid w:val="23C22053"/>
    <w:rsid w:val="2690421C"/>
    <w:rsid w:val="26C76774"/>
    <w:rsid w:val="26D7660D"/>
    <w:rsid w:val="26E72CF4"/>
    <w:rsid w:val="277568B0"/>
    <w:rsid w:val="27A56CA7"/>
    <w:rsid w:val="28FC235B"/>
    <w:rsid w:val="295233F1"/>
    <w:rsid w:val="29F4614B"/>
    <w:rsid w:val="2AA247E1"/>
    <w:rsid w:val="2BE64745"/>
    <w:rsid w:val="30C608F0"/>
    <w:rsid w:val="31983456"/>
    <w:rsid w:val="31BE0AF5"/>
    <w:rsid w:val="32853E4F"/>
    <w:rsid w:val="337D5244"/>
    <w:rsid w:val="34CB7A66"/>
    <w:rsid w:val="354E072E"/>
    <w:rsid w:val="355546CD"/>
    <w:rsid w:val="357A671F"/>
    <w:rsid w:val="358D5B69"/>
    <w:rsid w:val="36D10AAA"/>
    <w:rsid w:val="37941808"/>
    <w:rsid w:val="39DC00F8"/>
    <w:rsid w:val="39FA4695"/>
    <w:rsid w:val="3A3D40D8"/>
    <w:rsid w:val="3BB24F58"/>
    <w:rsid w:val="3F6727CC"/>
    <w:rsid w:val="41790595"/>
    <w:rsid w:val="41C162AF"/>
    <w:rsid w:val="42E63A08"/>
    <w:rsid w:val="435357B1"/>
    <w:rsid w:val="44E84F44"/>
    <w:rsid w:val="45384B87"/>
    <w:rsid w:val="45E343BA"/>
    <w:rsid w:val="46733805"/>
    <w:rsid w:val="478E7DD7"/>
    <w:rsid w:val="489D65CF"/>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C93283"/>
    <w:rsid w:val="50C30B88"/>
    <w:rsid w:val="51CB7DA4"/>
    <w:rsid w:val="52694EC1"/>
    <w:rsid w:val="5382777D"/>
    <w:rsid w:val="54192DBF"/>
    <w:rsid w:val="554E6744"/>
    <w:rsid w:val="55B654BC"/>
    <w:rsid w:val="57287E9C"/>
    <w:rsid w:val="57680A38"/>
    <w:rsid w:val="57C92429"/>
    <w:rsid w:val="588B6397"/>
    <w:rsid w:val="58CF06A0"/>
    <w:rsid w:val="59A46291"/>
    <w:rsid w:val="59E57C75"/>
    <w:rsid w:val="5AF32D0E"/>
    <w:rsid w:val="5B7756EE"/>
    <w:rsid w:val="5BA62CCD"/>
    <w:rsid w:val="5CBA7F88"/>
    <w:rsid w:val="5D135B2F"/>
    <w:rsid w:val="5D5F77E0"/>
    <w:rsid w:val="5E0D1295"/>
    <w:rsid w:val="5EDF5A84"/>
    <w:rsid w:val="5FDC48E3"/>
    <w:rsid w:val="5FE315A4"/>
    <w:rsid w:val="6010769B"/>
    <w:rsid w:val="614E67D3"/>
    <w:rsid w:val="61971121"/>
    <w:rsid w:val="61E635CD"/>
    <w:rsid w:val="645F0041"/>
    <w:rsid w:val="65271F32"/>
    <w:rsid w:val="65542F5D"/>
    <w:rsid w:val="65685D4E"/>
    <w:rsid w:val="66AB26EF"/>
    <w:rsid w:val="692F21B3"/>
    <w:rsid w:val="6A222779"/>
    <w:rsid w:val="6BC60713"/>
    <w:rsid w:val="6BFD06E5"/>
    <w:rsid w:val="6C7517D5"/>
    <w:rsid w:val="6CCD70C8"/>
    <w:rsid w:val="6DE679D7"/>
    <w:rsid w:val="6E783CA0"/>
    <w:rsid w:val="6EC244AF"/>
    <w:rsid w:val="6F9F604F"/>
    <w:rsid w:val="6FE82F51"/>
    <w:rsid w:val="702D4E7B"/>
    <w:rsid w:val="70A65262"/>
    <w:rsid w:val="70F353BF"/>
    <w:rsid w:val="72FC384F"/>
    <w:rsid w:val="73A41F03"/>
    <w:rsid w:val="73BC23E0"/>
    <w:rsid w:val="74050413"/>
    <w:rsid w:val="751245D1"/>
    <w:rsid w:val="75444C4D"/>
    <w:rsid w:val="768C42EB"/>
    <w:rsid w:val="775F6F36"/>
    <w:rsid w:val="775F730A"/>
    <w:rsid w:val="79652BD2"/>
    <w:rsid w:val="79742119"/>
    <w:rsid w:val="79855AD0"/>
    <w:rsid w:val="7A985C8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uiPriority w:val="0"/>
    <w:rPr>
      <w:rFonts w:hint="eastAsia" w:ascii="宋体" w:hAnsi="宋体" w:eastAsia="宋体" w:cs="宋体"/>
      <w:color w:val="000000"/>
      <w:sz w:val="22"/>
      <w:szCs w:val="22"/>
      <w:u w:val="none"/>
    </w:rPr>
  </w:style>
  <w:style w:type="character" w:customStyle="1" w:styleId="12">
    <w:name w:val="font21"/>
    <w:basedOn w:val="5"/>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2902</Words>
  <Characters>3405</Characters>
  <Lines>0</Lines>
  <Paragraphs>0</Paragraphs>
  <TotalTime>3</TotalTime>
  <ScaleCrop>false</ScaleCrop>
  <LinksUpToDate>false</LinksUpToDate>
  <CharactersWithSpaces>3898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2025-03-19T01:19:00Z</cp:lastPrinted>
  <dcterms:modified xsi:type="dcterms:W3CDTF">2025-04-01T08:14:46Z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5E09A5B2DEB04DF791AEA4B8504B1CBF</vt:lpwstr>
  </property>
  <property fmtid="{D5CDD505-2E9C-101B-9397-08002B2CF9AE}" pid="4" name="KSOTemplateDocerSaveRecord">
    <vt:lpwstr>eyJoZGlkIjoiYjdlNDYwZWExYzU0MDRjNzQwNTRhYWU2NjI1MDQzOTAiLCJ1c2VySWQiOiI0MTExNTA5NjMifQ==</vt:lpwstr>
  </property>
</Properties>
</file>