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3A01E">
      <w:pPr>
        <w:spacing w:line="560" w:lineRule="exact"/>
        <w:jc w:val="center"/>
        <w:rPr>
          <w:rFonts w:hint="eastAsia" w:ascii="宋体" w:hAnsi="宋体" w:cs="宋体"/>
          <w:sz w:val="52"/>
          <w:szCs w:val="52"/>
          <w:lang w:val="en-US" w:eastAsia="zh-CN"/>
        </w:rPr>
      </w:pPr>
    </w:p>
    <w:p w14:paraId="3E75E509">
      <w:pPr>
        <w:spacing w:line="560" w:lineRule="exact"/>
        <w:jc w:val="center"/>
        <w:rPr>
          <w:rFonts w:hint="eastAsia" w:ascii="宋体" w:hAnsi="宋体" w:cs="宋体"/>
          <w:sz w:val="52"/>
          <w:szCs w:val="52"/>
          <w:lang w:val="en-US" w:eastAsia="zh-CN"/>
        </w:rPr>
      </w:pPr>
    </w:p>
    <w:p w14:paraId="689F7561">
      <w:pPr>
        <w:spacing w:line="560" w:lineRule="exact"/>
        <w:jc w:val="center"/>
        <w:rPr>
          <w:rFonts w:hint="eastAsia" w:ascii="宋体" w:hAnsi="宋体" w:cs="宋体"/>
          <w:sz w:val="52"/>
          <w:szCs w:val="52"/>
          <w:lang w:val="en-US" w:eastAsia="zh-CN"/>
        </w:rPr>
      </w:pPr>
    </w:p>
    <w:p w14:paraId="0234859B">
      <w:pPr>
        <w:spacing w:line="560" w:lineRule="exact"/>
        <w:jc w:val="center"/>
        <w:rPr>
          <w:rFonts w:hint="eastAsia" w:ascii="宋体" w:hAnsi="宋体" w:cs="宋体"/>
          <w:sz w:val="52"/>
          <w:szCs w:val="52"/>
          <w:lang w:val="en-US" w:eastAsia="zh-CN"/>
        </w:rPr>
      </w:pPr>
    </w:p>
    <w:p w14:paraId="6574D4DB">
      <w:pPr>
        <w:spacing w:line="560" w:lineRule="exact"/>
        <w:jc w:val="center"/>
        <w:rPr>
          <w:rFonts w:hint="eastAsia" w:ascii="宋体" w:hAnsi="宋体" w:cs="宋体"/>
          <w:sz w:val="52"/>
          <w:szCs w:val="52"/>
          <w:lang w:val="en-US" w:eastAsia="zh-CN"/>
        </w:rPr>
      </w:pPr>
    </w:p>
    <w:p w14:paraId="042ABC90">
      <w:pPr>
        <w:spacing w:line="560" w:lineRule="exact"/>
        <w:jc w:val="center"/>
        <w:rPr>
          <w:rFonts w:hint="eastAsia" w:ascii="宋体" w:hAnsi="宋体" w:cs="宋体"/>
          <w:sz w:val="52"/>
          <w:szCs w:val="52"/>
          <w:lang w:val="en-US" w:eastAsia="zh-CN"/>
        </w:rPr>
      </w:pPr>
    </w:p>
    <w:p w14:paraId="28DB2002">
      <w:pPr>
        <w:spacing w:line="560" w:lineRule="exact"/>
        <w:jc w:val="center"/>
        <w:rPr>
          <w:rFonts w:hint="eastAsia" w:ascii="宋体" w:hAnsi="宋体" w:cs="宋体"/>
          <w:sz w:val="52"/>
          <w:szCs w:val="52"/>
          <w:lang w:val="en-US" w:eastAsia="zh-CN"/>
        </w:rPr>
      </w:pPr>
    </w:p>
    <w:p w14:paraId="7CAC325B">
      <w:pPr>
        <w:spacing w:line="560" w:lineRule="exact"/>
        <w:jc w:val="center"/>
        <w:rPr>
          <w:rFonts w:hint="eastAsia" w:ascii="宋体" w:hAnsi="宋体" w:cs="宋体"/>
          <w:sz w:val="52"/>
          <w:szCs w:val="52"/>
          <w:lang w:val="en-US" w:eastAsia="zh-CN"/>
        </w:rPr>
      </w:pPr>
    </w:p>
    <w:p w14:paraId="19F1D31A">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4C8AA144">
      <w:pPr>
        <w:spacing w:line="560" w:lineRule="exact"/>
        <w:ind w:firstLine="2600" w:firstLineChars="500"/>
        <w:rPr>
          <w:rFonts w:hint="eastAsia" w:ascii="宋体" w:hAnsi="宋体" w:cs="宋体"/>
          <w:sz w:val="52"/>
          <w:szCs w:val="52"/>
          <w:lang w:val="en-US" w:eastAsia="zh-CN"/>
        </w:rPr>
      </w:pPr>
    </w:p>
    <w:p w14:paraId="7E7D9537">
      <w:pPr>
        <w:spacing w:line="560" w:lineRule="exact"/>
        <w:ind w:firstLine="2600" w:firstLineChars="500"/>
        <w:rPr>
          <w:rFonts w:hint="eastAsia" w:ascii="宋体" w:hAnsi="宋体" w:cs="宋体"/>
          <w:sz w:val="52"/>
          <w:szCs w:val="52"/>
          <w:lang w:val="en-US" w:eastAsia="zh-CN"/>
        </w:rPr>
      </w:pPr>
    </w:p>
    <w:p w14:paraId="6076B460">
      <w:pPr>
        <w:spacing w:line="560" w:lineRule="exact"/>
        <w:ind w:firstLine="2600" w:firstLineChars="500"/>
        <w:rPr>
          <w:rFonts w:hint="eastAsia" w:ascii="宋体" w:hAnsi="宋体" w:cs="宋体"/>
          <w:sz w:val="52"/>
          <w:szCs w:val="52"/>
          <w:lang w:val="en-US" w:eastAsia="zh-CN"/>
        </w:rPr>
      </w:pPr>
    </w:p>
    <w:p w14:paraId="24941566">
      <w:pPr>
        <w:spacing w:line="560" w:lineRule="exact"/>
        <w:ind w:firstLine="2600" w:firstLineChars="500"/>
        <w:rPr>
          <w:rFonts w:hint="eastAsia" w:ascii="宋体" w:hAnsi="宋体" w:cs="宋体"/>
          <w:sz w:val="52"/>
          <w:szCs w:val="52"/>
          <w:lang w:val="en-US" w:eastAsia="zh-CN"/>
        </w:rPr>
      </w:pPr>
    </w:p>
    <w:p w14:paraId="247BBF2B">
      <w:pPr>
        <w:spacing w:line="560" w:lineRule="exact"/>
        <w:ind w:firstLine="2600" w:firstLineChars="500"/>
        <w:rPr>
          <w:rFonts w:hint="eastAsia" w:ascii="宋体" w:hAnsi="宋体" w:cs="宋体"/>
          <w:sz w:val="52"/>
          <w:szCs w:val="52"/>
          <w:lang w:val="en-US" w:eastAsia="zh-CN"/>
        </w:rPr>
      </w:pPr>
    </w:p>
    <w:p w14:paraId="23B971A4">
      <w:pPr>
        <w:spacing w:line="560" w:lineRule="exact"/>
        <w:ind w:firstLine="2600" w:firstLineChars="500"/>
        <w:rPr>
          <w:rFonts w:hint="eastAsia" w:ascii="宋体" w:hAnsi="宋体" w:cs="宋体"/>
          <w:sz w:val="52"/>
          <w:szCs w:val="52"/>
          <w:lang w:val="en-US" w:eastAsia="zh-CN"/>
        </w:rPr>
      </w:pPr>
    </w:p>
    <w:p w14:paraId="208BCB9E">
      <w:pPr>
        <w:spacing w:line="560" w:lineRule="exact"/>
        <w:ind w:firstLine="2600" w:firstLineChars="500"/>
        <w:rPr>
          <w:rFonts w:hint="eastAsia" w:ascii="宋体" w:hAnsi="宋体" w:cs="宋体"/>
          <w:sz w:val="52"/>
          <w:szCs w:val="52"/>
          <w:lang w:val="en-US" w:eastAsia="zh-CN"/>
        </w:rPr>
      </w:pPr>
    </w:p>
    <w:p w14:paraId="4E55A84C">
      <w:pPr>
        <w:spacing w:line="560" w:lineRule="exact"/>
        <w:ind w:firstLine="2600" w:firstLineChars="500"/>
        <w:rPr>
          <w:rFonts w:hint="eastAsia" w:ascii="宋体" w:hAnsi="宋体" w:cs="宋体"/>
          <w:sz w:val="52"/>
          <w:szCs w:val="52"/>
          <w:lang w:val="en-US" w:eastAsia="zh-CN"/>
        </w:rPr>
      </w:pPr>
    </w:p>
    <w:p w14:paraId="786EFAD0">
      <w:pPr>
        <w:spacing w:line="560" w:lineRule="exact"/>
        <w:ind w:firstLine="2600" w:firstLineChars="500"/>
        <w:rPr>
          <w:rFonts w:hint="eastAsia" w:ascii="宋体" w:hAnsi="宋体" w:cs="宋体"/>
          <w:sz w:val="52"/>
          <w:szCs w:val="52"/>
          <w:lang w:val="en-US" w:eastAsia="zh-CN"/>
        </w:rPr>
      </w:pPr>
    </w:p>
    <w:p w14:paraId="2623A722">
      <w:pPr>
        <w:spacing w:line="560" w:lineRule="exact"/>
        <w:ind w:firstLine="2600" w:firstLineChars="500"/>
        <w:rPr>
          <w:rFonts w:hint="eastAsia" w:ascii="宋体" w:hAnsi="宋体" w:cs="宋体"/>
          <w:sz w:val="52"/>
          <w:szCs w:val="52"/>
          <w:lang w:val="en-US" w:eastAsia="zh-CN"/>
        </w:rPr>
      </w:pPr>
    </w:p>
    <w:p w14:paraId="3944FEDA">
      <w:pPr>
        <w:spacing w:line="560" w:lineRule="exact"/>
        <w:ind w:firstLine="2600" w:firstLineChars="500"/>
        <w:rPr>
          <w:rFonts w:hint="eastAsia" w:ascii="宋体" w:hAnsi="宋体" w:cs="宋体"/>
          <w:sz w:val="52"/>
          <w:szCs w:val="52"/>
          <w:lang w:val="en-US" w:eastAsia="zh-CN"/>
        </w:rPr>
      </w:pPr>
    </w:p>
    <w:p w14:paraId="23E16DDA">
      <w:pPr>
        <w:spacing w:line="560" w:lineRule="exact"/>
        <w:ind w:firstLine="2600" w:firstLineChars="500"/>
        <w:rPr>
          <w:rFonts w:hint="eastAsia" w:ascii="宋体" w:hAnsi="宋体" w:cs="宋体"/>
          <w:sz w:val="52"/>
          <w:szCs w:val="52"/>
          <w:lang w:val="en-US" w:eastAsia="zh-CN"/>
        </w:rPr>
      </w:pPr>
    </w:p>
    <w:p w14:paraId="01E85E1C">
      <w:pPr>
        <w:spacing w:line="560" w:lineRule="exact"/>
        <w:ind w:firstLine="2600" w:firstLineChars="500"/>
        <w:rPr>
          <w:rFonts w:hint="eastAsia" w:ascii="宋体" w:hAnsi="宋体" w:cs="宋体"/>
          <w:sz w:val="52"/>
          <w:szCs w:val="52"/>
          <w:lang w:val="en-US" w:eastAsia="zh-CN"/>
        </w:rPr>
      </w:pPr>
    </w:p>
    <w:p w14:paraId="0FEA7747">
      <w:pPr>
        <w:spacing w:line="560" w:lineRule="exact"/>
        <w:ind w:firstLine="2600" w:firstLineChars="500"/>
        <w:rPr>
          <w:rFonts w:hint="eastAsia" w:ascii="宋体" w:hAnsi="宋体" w:cs="宋体"/>
          <w:sz w:val="52"/>
          <w:szCs w:val="52"/>
          <w:lang w:val="en-US" w:eastAsia="zh-CN"/>
        </w:rPr>
      </w:pPr>
    </w:p>
    <w:p w14:paraId="4682B39F">
      <w:pPr>
        <w:spacing w:line="560" w:lineRule="exact"/>
        <w:ind w:firstLine="2600" w:firstLineChars="500"/>
        <w:rPr>
          <w:rFonts w:hint="eastAsia" w:ascii="宋体" w:hAnsi="宋体" w:cs="宋体"/>
          <w:sz w:val="52"/>
          <w:szCs w:val="52"/>
          <w:lang w:val="en-US" w:eastAsia="zh-CN"/>
        </w:rPr>
      </w:pPr>
    </w:p>
    <w:p w14:paraId="6B97BE0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3E6C3955">
      <w:pPr>
        <w:jc w:val="center"/>
        <w:rPr>
          <w:rFonts w:ascii="仿宋" w:hAnsi="仿宋" w:eastAsia="仿宋" w:cs="宋体"/>
        </w:rPr>
      </w:pPr>
    </w:p>
    <w:p w14:paraId="624AF19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3D44744D">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元的服务总价（其中所含税率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），按招标文件约定向贵方实施和完成上述项目全部内容提供相匹配的机械服务。</w:t>
      </w:r>
    </w:p>
    <w:p w14:paraId="2253A340">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55094EF4">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4006E2B7">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在接到招标人书面进场通知起，按要求及时提供各类施工机械，服从管理，直至项目竣工</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22578340">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1863B9C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24C96EE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CE9F37B">
      <w:pPr>
        <w:spacing w:line="660" w:lineRule="exact"/>
        <w:ind w:firstLine="2800" w:firstLineChars="1000"/>
        <w:rPr>
          <w:rFonts w:hint="eastAsia" w:ascii="仿宋" w:hAnsi="仿宋" w:eastAsia="仿宋" w:cs="Arial Unicode MS"/>
          <w:sz w:val="28"/>
          <w:szCs w:val="28"/>
        </w:rPr>
      </w:pPr>
    </w:p>
    <w:p w14:paraId="2134A6D8">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6FE862FD">
      <w:pPr>
        <w:spacing w:line="660" w:lineRule="exact"/>
        <w:ind w:firstLine="2800" w:firstLineChars="1000"/>
        <w:rPr>
          <w:rFonts w:hint="eastAsia" w:ascii="仿宋" w:hAnsi="仿宋" w:eastAsia="仿宋" w:cs="宋体"/>
          <w:sz w:val="28"/>
          <w:szCs w:val="28"/>
          <w:lang w:val="en-US" w:eastAsia="zh-CN"/>
        </w:rPr>
      </w:pPr>
    </w:p>
    <w:p w14:paraId="4F764692">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5BF90D38">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739ABAB3">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19EDC30A">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7FF590CF">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6DB1A1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002E107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5207755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6094786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22891ED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278717F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6C4E6B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25EF267">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8891BE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BE73394">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2FCF1825">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27825C27">
      <w:pPr>
        <w:spacing w:line="560" w:lineRule="exact"/>
        <w:ind w:firstLine="2600" w:firstLineChars="500"/>
        <w:rPr>
          <w:rFonts w:hint="eastAsia" w:ascii="宋体" w:hAnsi="宋体" w:cs="宋体"/>
          <w:sz w:val="52"/>
          <w:szCs w:val="52"/>
          <w:lang w:val="en-US" w:eastAsia="zh-CN"/>
        </w:rPr>
      </w:pPr>
    </w:p>
    <w:p w14:paraId="24C10469">
      <w:pPr>
        <w:spacing w:line="560" w:lineRule="exact"/>
        <w:ind w:firstLine="2600" w:firstLineChars="500"/>
        <w:rPr>
          <w:rFonts w:hint="eastAsia" w:ascii="宋体" w:hAnsi="宋体" w:cs="宋体"/>
          <w:sz w:val="52"/>
          <w:szCs w:val="52"/>
          <w:lang w:val="en-US" w:eastAsia="zh-CN"/>
        </w:rPr>
      </w:pPr>
    </w:p>
    <w:p w14:paraId="629568F2">
      <w:pPr>
        <w:spacing w:line="560" w:lineRule="exact"/>
        <w:ind w:firstLine="2600" w:firstLineChars="500"/>
        <w:rPr>
          <w:rFonts w:hint="eastAsia" w:ascii="宋体" w:hAnsi="宋体" w:cs="宋体"/>
          <w:sz w:val="52"/>
          <w:szCs w:val="52"/>
          <w:lang w:val="en-US" w:eastAsia="zh-CN"/>
        </w:rPr>
      </w:pPr>
    </w:p>
    <w:p w14:paraId="585FF849">
      <w:pPr>
        <w:spacing w:line="560" w:lineRule="exact"/>
        <w:ind w:firstLine="2600" w:firstLineChars="500"/>
        <w:rPr>
          <w:rFonts w:hint="eastAsia" w:ascii="宋体" w:hAnsi="宋体" w:cs="宋体"/>
          <w:sz w:val="52"/>
          <w:szCs w:val="52"/>
          <w:lang w:val="en-US" w:eastAsia="zh-CN"/>
        </w:rPr>
      </w:pPr>
    </w:p>
    <w:p w14:paraId="2EC4786A">
      <w:pPr>
        <w:spacing w:line="560" w:lineRule="exact"/>
        <w:ind w:firstLine="2600" w:firstLineChars="500"/>
        <w:rPr>
          <w:rFonts w:hint="eastAsia" w:ascii="宋体" w:hAnsi="宋体" w:cs="宋体"/>
          <w:sz w:val="52"/>
          <w:szCs w:val="52"/>
          <w:lang w:val="en-US" w:eastAsia="zh-CN"/>
        </w:rPr>
      </w:pPr>
    </w:p>
    <w:p w14:paraId="19468BDA">
      <w:pPr>
        <w:spacing w:line="560" w:lineRule="exact"/>
        <w:ind w:firstLine="2600" w:firstLineChars="500"/>
        <w:rPr>
          <w:rFonts w:hint="eastAsia" w:ascii="宋体" w:hAnsi="宋体" w:cs="宋体"/>
          <w:sz w:val="52"/>
          <w:szCs w:val="52"/>
          <w:lang w:val="en-US" w:eastAsia="zh-CN"/>
        </w:rPr>
      </w:pPr>
    </w:p>
    <w:p w14:paraId="43751D18">
      <w:pPr>
        <w:spacing w:line="560" w:lineRule="exact"/>
        <w:ind w:firstLine="2600" w:firstLineChars="500"/>
        <w:rPr>
          <w:rFonts w:hint="eastAsia" w:ascii="宋体" w:hAnsi="宋体" w:cs="宋体"/>
          <w:sz w:val="52"/>
          <w:szCs w:val="52"/>
          <w:lang w:val="en-US" w:eastAsia="zh-CN"/>
        </w:rPr>
      </w:pPr>
    </w:p>
    <w:p w14:paraId="63940C39">
      <w:pPr>
        <w:spacing w:line="560" w:lineRule="exact"/>
        <w:ind w:firstLine="2600" w:firstLineChars="500"/>
        <w:rPr>
          <w:rFonts w:hint="eastAsia" w:ascii="宋体" w:hAnsi="宋体" w:cs="宋体"/>
          <w:sz w:val="52"/>
          <w:szCs w:val="52"/>
          <w:lang w:val="en-US" w:eastAsia="zh-CN"/>
        </w:rPr>
      </w:pPr>
    </w:p>
    <w:p w14:paraId="64BB97C0">
      <w:pPr>
        <w:spacing w:line="560" w:lineRule="exact"/>
        <w:ind w:firstLine="2600" w:firstLineChars="500"/>
        <w:rPr>
          <w:rFonts w:hint="eastAsia" w:ascii="宋体" w:hAnsi="宋体" w:cs="宋体"/>
          <w:sz w:val="52"/>
          <w:szCs w:val="52"/>
          <w:lang w:val="en-US" w:eastAsia="zh-CN"/>
        </w:rPr>
      </w:pPr>
    </w:p>
    <w:p w14:paraId="6C92DA75">
      <w:pPr>
        <w:spacing w:line="560" w:lineRule="exact"/>
        <w:ind w:firstLine="2600" w:firstLineChars="500"/>
        <w:rPr>
          <w:rFonts w:hint="eastAsia" w:ascii="宋体" w:hAnsi="宋体" w:cs="宋体"/>
          <w:sz w:val="52"/>
          <w:szCs w:val="52"/>
          <w:lang w:val="en-US" w:eastAsia="zh-CN"/>
        </w:rPr>
      </w:pPr>
    </w:p>
    <w:p w14:paraId="062BB6FD">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E6F9AFB">
      <w:pPr>
        <w:keepNext w:val="0"/>
        <w:keepLines w:val="0"/>
        <w:widowControl/>
        <w:suppressLineNumbers w:val="0"/>
        <w:jc w:val="center"/>
        <w:rPr>
          <w:rFonts w:ascii="黑体" w:hAnsi="宋体" w:eastAsia="黑体" w:cs="黑体"/>
          <w:color w:val="000000"/>
          <w:kern w:val="0"/>
          <w:sz w:val="44"/>
          <w:szCs w:val="44"/>
          <w:lang w:val="en-US" w:eastAsia="zh-CN" w:bidi="ar"/>
        </w:rPr>
      </w:pPr>
    </w:p>
    <w:p w14:paraId="2E805116">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4A1082D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48ADC05F">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5191BD1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0212596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1B0F833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5A8E9C4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0FE0E13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ED22C96">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7691D771">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3326ABE3">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258450BD">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201A38AB">
      <w:pPr>
        <w:spacing w:line="560" w:lineRule="exact"/>
        <w:ind w:firstLine="1400" w:firstLineChars="500"/>
        <w:rPr>
          <w:rFonts w:hint="eastAsia" w:ascii="宋体" w:hAnsi="宋体" w:cs="宋体"/>
          <w:sz w:val="28"/>
          <w:szCs w:val="28"/>
          <w:lang w:val="en-US" w:eastAsia="zh-CN"/>
        </w:rPr>
      </w:pPr>
    </w:p>
    <w:p w14:paraId="7B63A13A">
      <w:pPr>
        <w:spacing w:line="560" w:lineRule="exact"/>
        <w:ind w:firstLine="2600" w:firstLineChars="500"/>
        <w:rPr>
          <w:rFonts w:hint="eastAsia" w:ascii="宋体" w:hAnsi="宋体" w:cs="宋体"/>
          <w:sz w:val="52"/>
          <w:szCs w:val="52"/>
          <w:lang w:val="en-US" w:eastAsia="zh-CN"/>
        </w:rPr>
      </w:pPr>
    </w:p>
    <w:p w14:paraId="16C5D27B">
      <w:pPr>
        <w:spacing w:line="560" w:lineRule="exact"/>
        <w:ind w:firstLine="2600" w:firstLineChars="500"/>
        <w:rPr>
          <w:rFonts w:hint="eastAsia" w:ascii="宋体" w:hAnsi="宋体" w:cs="宋体"/>
          <w:sz w:val="52"/>
          <w:szCs w:val="52"/>
          <w:lang w:val="en-US" w:eastAsia="zh-CN"/>
        </w:rPr>
      </w:pPr>
    </w:p>
    <w:p w14:paraId="5C7EE32A">
      <w:pPr>
        <w:spacing w:line="560" w:lineRule="exact"/>
        <w:ind w:firstLine="2600" w:firstLineChars="500"/>
        <w:rPr>
          <w:rFonts w:hint="eastAsia" w:ascii="宋体" w:hAnsi="宋体" w:cs="宋体"/>
          <w:sz w:val="52"/>
          <w:szCs w:val="52"/>
          <w:lang w:val="en-US" w:eastAsia="zh-CN"/>
        </w:rPr>
      </w:pPr>
    </w:p>
    <w:p w14:paraId="5B6D3826">
      <w:pPr>
        <w:spacing w:line="560" w:lineRule="exact"/>
        <w:ind w:firstLine="2600" w:firstLineChars="500"/>
        <w:rPr>
          <w:rFonts w:hint="eastAsia" w:ascii="宋体" w:hAnsi="宋体" w:cs="宋体"/>
          <w:sz w:val="52"/>
          <w:szCs w:val="52"/>
          <w:lang w:val="en-US" w:eastAsia="zh-CN"/>
        </w:rPr>
      </w:pPr>
    </w:p>
    <w:p w14:paraId="7F012DB1">
      <w:pPr>
        <w:spacing w:line="560" w:lineRule="exact"/>
        <w:ind w:firstLine="2600" w:firstLineChars="500"/>
        <w:rPr>
          <w:rFonts w:hint="eastAsia" w:ascii="宋体" w:hAnsi="宋体" w:cs="宋体"/>
          <w:sz w:val="52"/>
          <w:szCs w:val="52"/>
          <w:lang w:val="en-US" w:eastAsia="zh-CN"/>
        </w:rPr>
      </w:pPr>
    </w:p>
    <w:p w14:paraId="785E795A">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7C0671D1">
      <w:pPr>
        <w:rPr>
          <w:rFonts w:hint="eastAsia"/>
          <w:b w:val="0"/>
          <w:bCs/>
          <w:sz w:val="44"/>
          <w:szCs w:val="44"/>
          <w:lang w:eastAsia="zh-CN"/>
        </w:rPr>
      </w:pPr>
    </w:p>
    <w:p w14:paraId="7060161D">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077E48D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4982F1D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51198774">
      <w:pPr>
        <w:ind w:firstLine="600"/>
        <w:rPr>
          <w:rFonts w:hint="eastAsia" w:ascii="仿宋" w:hAnsi="仿宋" w:eastAsia="仿宋" w:cs="仿宋"/>
          <w:b w:val="0"/>
          <w:bCs/>
          <w:sz w:val="28"/>
          <w:szCs w:val="28"/>
          <w:lang w:val="en-US" w:eastAsia="zh-CN"/>
        </w:rPr>
      </w:pPr>
    </w:p>
    <w:p w14:paraId="07C78F6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7E358F70">
      <w:pPr>
        <w:ind w:firstLine="1960" w:firstLineChars="700"/>
        <w:rPr>
          <w:rFonts w:hint="eastAsia" w:ascii="仿宋" w:hAnsi="仿宋" w:eastAsia="仿宋" w:cs="仿宋"/>
          <w:b w:val="0"/>
          <w:bCs/>
          <w:sz w:val="28"/>
          <w:szCs w:val="28"/>
          <w:lang w:val="en-US" w:eastAsia="zh-CN"/>
        </w:rPr>
      </w:pPr>
    </w:p>
    <w:p w14:paraId="50A96582">
      <w:pPr>
        <w:ind w:firstLine="1960" w:firstLineChars="700"/>
        <w:rPr>
          <w:rFonts w:hint="eastAsia" w:ascii="仿宋" w:hAnsi="仿宋" w:eastAsia="仿宋" w:cs="仿宋"/>
          <w:b w:val="0"/>
          <w:bCs/>
          <w:sz w:val="28"/>
          <w:szCs w:val="28"/>
          <w:lang w:val="en-US" w:eastAsia="zh-CN"/>
        </w:rPr>
      </w:pPr>
    </w:p>
    <w:p w14:paraId="7E9F3BC5">
      <w:pPr>
        <w:ind w:firstLine="1960" w:firstLineChars="700"/>
        <w:rPr>
          <w:rFonts w:hint="eastAsia" w:ascii="仿宋" w:hAnsi="仿宋" w:eastAsia="仿宋" w:cs="仿宋"/>
          <w:b w:val="0"/>
          <w:bCs/>
          <w:sz w:val="28"/>
          <w:szCs w:val="28"/>
          <w:lang w:val="en-US" w:eastAsia="zh-CN"/>
        </w:rPr>
      </w:pPr>
    </w:p>
    <w:p w14:paraId="78A9C4DA">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70514141">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40B9514C">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14BB2B67"/>
    <w:p w14:paraId="0E878C30">
      <w:pPr>
        <w:spacing w:line="560" w:lineRule="exact"/>
        <w:ind w:firstLine="2600" w:firstLineChars="500"/>
        <w:rPr>
          <w:rFonts w:hint="eastAsia" w:ascii="宋体" w:hAnsi="宋体" w:cs="宋体"/>
          <w:sz w:val="52"/>
          <w:szCs w:val="52"/>
          <w:lang w:val="en-US" w:eastAsia="zh-CN"/>
        </w:rPr>
      </w:pPr>
    </w:p>
    <w:p w14:paraId="2E2EFB02">
      <w:pPr>
        <w:spacing w:line="560" w:lineRule="exact"/>
        <w:ind w:firstLine="2600" w:firstLineChars="500"/>
        <w:rPr>
          <w:rFonts w:hint="eastAsia" w:ascii="宋体" w:hAnsi="宋体" w:cs="宋体"/>
          <w:sz w:val="52"/>
          <w:szCs w:val="52"/>
          <w:lang w:val="en-US" w:eastAsia="zh-CN"/>
        </w:rPr>
      </w:pPr>
    </w:p>
    <w:p w14:paraId="710C6F62">
      <w:pPr>
        <w:spacing w:line="560" w:lineRule="exact"/>
        <w:ind w:firstLine="2600" w:firstLineChars="500"/>
        <w:rPr>
          <w:rFonts w:hint="eastAsia" w:ascii="宋体" w:hAnsi="宋体" w:cs="宋体"/>
          <w:sz w:val="52"/>
          <w:szCs w:val="52"/>
          <w:lang w:val="en-US" w:eastAsia="zh-CN"/>
        </w:rPr>
      </w:pPr>
    </w:p>
    <w:p w14:paraId="20BFDDEF">
      <w:pPr>
        <w:spacing w:line="560" w:lineRule="exact"/>
        <w:ind w:firstLine="2600" w:firstLineChars="500"/>
        <w:rPr>
          <w:rFonts w:hint="eastAsia" w:ascii="宋体" w:hAnsi="宋体" w:cs="宋体"/>
          <w:sz w:val="52"/>
          <w:szCs w:val="52"/>
          <w:lang w:val="en-US" w:eastAsia="zh-CN"/>
        </w:rPr>
      </w:pPr>
    </w:p>
    <w:p w14:paraId="03C41AFE">
      <w:pPr>
        <w:spacing w:line="560" w:lineRule="exact"/>
        <w:ind w:firstLine="2600" w:firstLineChars="500"/>
        <w:rPr>
          <w:rFonts w:hint="eastAsia" w:ascii="宋体" w:hAnsi="宋体" w:cs="宋体"/>
          <w:sz w:val="52"/>
          <w:szCs w:val="52"/>
          <w:lang w:val="en-US" w:eastAsia="zh-CN"/>
        </w:rPr>
      </w:pPr>
    </w:p>
    <w:p w14:paraId="74BE1142">
      <w:pPr>
        <w:spacing w:beforeAutospacing="0" w:afterAutospacing="0" w:line="520" w:lineRule="exact"/>
        <w:ind w:firstLine="0" w:firstLineChars="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1.5 淮安工业园区年产79万吨聚氨酯系列产品项目4台塔吊租赁报价单</w:t>
      </w:r>
    </w:p>
    <w:p w14:paraId="444E5245">
      <w:pPr>
        <w:numPr>
          <w:ilvl w:val="0"/>
          <w:numId w:val="0"/>
        </w:numPr>
        <w:rPr>
          <w:rFonts w:hint="eastAsia" w:ascii="仿宋" w:hAnsi="仿宋" w:eastAsia="仿宋" w:cs="仿宋"/>
          <w:sz w:val="24"/>
          <w:szCs w:val="24"/>
          <w:u w:val="none"/>
          <w:lang w:val="en-US" w:eastAsia="zh-CN"/>
        </w:rPr>
      </w:pPr>
    </w:p>
    <w:tbl>
      <w:tblPr>
        <w:tblStyle w:val="4"/>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17"/>
        <w:gridCol w:w="2246"/>
        <w:gridCol w:w="770"/>
        <w:gridCol w:w="771"/>
        <w:gridCol w:w="1032"/>
        <w:gridCol w:w="1795"/>
        <w:gridCol w:w="848"/>
      </w:tblGrid>
      <w:tr w14:paraId="50B6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DC4FB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B728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4DD64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B9FA6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p w14:paraId="01CAA9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76EFA9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505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金额（元/单位）</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DF69">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合计（元）</w:t>
            </w:r>
          </w:p>
        </w:tc>
      </w:tr>
      <w:tr w14:paraId="2B17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BFC31C">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0219B60">
            <w:pPr>
              <w:jc w:val="center"/>
              <w:rPr>
                <w:rFonts w:hint="eastAsia" w:ascii="黑体" w:hAnsi="宋体" w:eastAsia="黑体" w:cs="黑体"/>
                <w:i w:val="0"/>
                <w:iCs w:val="0"/>
                <w:color w:val="000000"/>
                <w:sz w:val="21"/>
                <w:szCs w:val="21"/>
                <w:u w:val="none"/>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38491E">
            <w:pPr>
              <w:jc w:val="center"/>
              <w:rPr>
                <w:rFonts w:hint="eastAsia" w:ascii="黑体" w:hAnsi="宋体" w:eastAsia="黑体" w:cs="黑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1AEA32">
            <w:pPr>
              <w:jc w:val="center"/>
              <w:rPr>
                <w:rFonts w:hint="eastAsia" w:ascii="黑体" w:hAnsi="宋体" w:eastAsia="黑体" w:cs="黑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2E7AED">
            <w:pPr>
              <w:jc w:val="center"/>
              <w:rPr>
                <w:rFonts w:hint="eastAsia" w:ascii="黑体" w:hAnsi="宋体" w:eastAsia="黑体" w:cs="黑体"/>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153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小规模纳税人，税率3%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4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一般纳税人，施工税率9%</w:t>
            </w:r>
          </w:p>
          <w:p w14:paraId="447B24C9">
            <w:pPr>
              <w:jc w:val="center"/>
              <w:rPr>
                <w:rFonts w:hint="eastAsia" w:ascii="黑体" w:hAnsi="宋体" w:eastAsia="黑体" w:cs="黑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A2A72">
            <w:pPr>
              <w:jc w:val="center"/>
              <w:rPr>
                <w:rFonts w:hint="eastAsia" w:ascii="黑体" w:hAnsi="宋体" w:eastAsia="黑体" w:cs="黑体"/>
                <w:i w:val="0"/>
                <w:iCs w:val="0"/>
                <w:color w:val="000000"/>
                <w:sz w:val="21"/>
                <w:szCs w:val="21"/>
                <w:u w:val="none"/>
              </w:rPr>
            </w:pPr>
          </w:p>
        </w:tc>
      </w:tr>
      <w:tr w14:paraId="482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D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8CE">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塔吊进出场费用</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1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cs="宋体"/>
                <w:i w:val="0"/>
                <w:iCs w:val="0"/>
                <w:color w:val="000000"/>
                <w:kern w:val="0"/>
                <w:sz w:val="22"/>
                <w:szCs w:val="22"/>
                <w:u w:val="none"/>
                <w:lang w:val="en-US" w:eastAsia="zh-CN" w:bidi="ar"/>
              </w:rPr>
              <w:t>塔吊进出场，并保证安装验收合</w:t>
            </w:r>
            <w:r>
              <w:rPr>
                <w:rFonts w:hint="eastAsia" w:ascii="宋体" w:hAnsi="宋体" w:eastAsia="宋体" w:cs="宋体"/>
                <w:i w:val="0"/>
                <w:iCs w:val="0"/>
                <w:color w:val="000000"/>
                <w:kern w:val="0"/>
                <w:sz w:val="22"/>
                <w:szCs w:val="22"/>
                <w:u w:val="none"/>
                <w:lang w:val="en-US" w:eastAsia="zh-CN" w:bidi="ar"/>
              </w:rPr>
              <w:t>格，</w:t>
            </w:r>
            <w:r>
              <w:rPr>
                <w:rFonts w:hint="eastAsia" w:ascii="宋体" w:hAnsi="宋体" w:eastAsia="宋体" w:cs="宋体"/>
                <w:i w:val="0"/>
                <w:iCs w:val="0"/>
                <w:caps w:val="0"/>
                <w:color w:val="000000"/>
                <w:spacing w:val="0"/>
                <w:kern w:val="0"/>
                <w:sz w:val="22"/>
                <w:szCs w:val="22"/>
                <w:u w:val="none"/>
                <w:lang w:eastAsia="zh-CN" w:bidi="ar"/>
              </w:rPr>
              <w:t>配合办理登记使用证</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9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kern w:val="0"/>
                <w:sz w:val="22"/>
                <w:szCs w:val="22"/>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A4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4</w:t>
            </w:r>
            <w:bookmarkStart w:id="0" w:name="_GoBack"/>
            <w:bookmarkEnd w:id="0"/>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2A6">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73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F58">
            <w:pPr>
              <w:jc w:val="right"/>
              <w:rPr>
                <w:rFonts w:hint="eastAsia" w:ascii="宋体" w:hAnsi="宋体" w:eastAsia="宋体" w:cs="宋体"/>
                <w:i w:val="0"/>
                <w:iCs w:val="0"/>
                <w:color w:val="000000"/>
                <w:sz w:val="21"/>
                <w:szCs w:val="21"/>
                <w:u w:val="none"/>
              </w:rPr>
            </w:pPr>
          </w:p>
        </w:tc>
      </w:tr>
      <w:tr w14:paraId="5DDB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853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9B21">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宋体" w:hAnsi="宋体" w:cs="宋体"/>
                <w:color w:val="000000"/>
                <w:kern w:val="0"/>
                <w:sz w:val="21"/>
                <w:szCs w:val="21"/>
                <w:u w:val="none"/>
                <w:lang w:val="en-US" w:eastAsia="zh-CN" w:bidi="ar"/>
              </w:rPr>
              <w:t>4台塔吊月租金</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5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color w:val="000000"/>
                <w:kern w:val="0"/>
                <w:sz w:val="22"/>
                <w:szCs w:val="22"/>
                <w:u w:val="none"/>
                <w:lang w:val="en-US" w:eastAsia="zh-CN" w:bidi="ar"/>
              </w:rPr>
              <w:t>5年内（2020年9月后）出厂，型号TC5613-6.21YX或者QTZ80的塔吊，旋转半径58m，包括检测以及日常维护费用</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430A">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kern w:val="0"/>
                <w:sz w:val="22"/>
                <w:szCs w:val="22"/>
                <w:u w:val="none"/>
                <w:lang w:val="en-US" w:eastAsia="zh-CN" w:bidi="ar"/>
              </w:rPr>
              <w:t>4台塔吊每月</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4E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CF95">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51D4">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F6F5">
            <w:pPr>
              <w:jc w:val="right"/>
              <w:rPr>
                <w:rFonts w:hint="eastAsia" w:ascii="宋体" w:hAnsi="宋体" w:eastAsia="宋体" w:cs="宋体"/>
                <w:i w:val="0"/>
                <w:iCs w:val="0"/>
                <w:color w:val="000000"/>
                <w:sz w:val="21"/>
                <w:szCs w:val="21"/>
                <w:u w:val="none"/>
              </w:rPr>
            </w:pPr>
          </w:p>
        </w:tc>
      </w:tr>
      <w:tr w14:paraId="562F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C4F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4A41">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4名塔吊司机工资</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50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aps w:val="0"/>
                <w:color w:val="000000"/>
                <w:spacing w:val="0"/>
                <w:kern w:val="0"/>
                <w:sz w:val="22"/>
                <w:szCs w:val="22"/>
                <w:u w:val="none"/>
                <w:lang w:bidi="ar"/>
              </w:rPr>
              <w:t>持证上岗，提供保险、社保证明</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C5E">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kern w:val="0"/>
                <w:sz w:val="22"/>
                <w:szCs w:val="22"/>
                <w:u w:val="none"/>
                <w:lang w:val="en-US" w:eastAsia="zh-CN" w:bidi="ar"/>
              </w:rPr>
              <w:t>4名司机每月</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E64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15CC">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6B06">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3BB8">
            <w:pPr>
              <w:jc w:val="right"/>
              <w:rPr>
                <w:rFonts w:hint="eastAsia" w:ascii="宋体" w:hAnsi="宋体" w:eastAsia="宋体" w:cs="宋体"/>
                <w:i w:val="0"/>
                <w:iCs w:val="0"/>
                <w:color w:val="000000"/>
                <w:sz w:val="21"/>
                <w:szCs w:val="21"/>
                <w:u w:val="none"/>
              </w:rPr>
            </w:pPr>
          </w:p>
        </w:tc>
      </w:tr>
      <w:tr w14:paraId="52F6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8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22AF11">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8C0">
            <w:pPr>
              <w:jc w:val="right"/>
              <w:rPr>
                <w:rFonts w:hint="eastAsia" w:ascii="宋体" w:hAnsi="宋体" w:eastAsia="宋体" w:cs="宋体"/>
                <w:i w:val="0"/>
                <w:iCs w:val="0"/>
                <w:color w:val="000000"/>
                <w:sz w:val="21"/>
                <w:szCs w:val="21"/>
                <w:u w:val="none"/>
              </w:rPr>
            </w:pPr>
          </w:p>
        </w:tc>
      </w:tr>
    </w:tbl>
    <w:p w14:paraId="6A915B61">
      <w:pPr>
        <w:spacing w:line="560" w:lineRule="exact"/>
        <w:ind w:firstLine="0" w:firstLineChars="0"/>
        <w:jc w:val="right"/>
        <w:rPr>
          <w:rFonts w:hint="eastAsia" w:ascii="仿宋" w:hAnsi="仿宋" w:eastAsia="仿宋" w:cs="仿宋"/>
          <w:sz w:val="24"/>
          <w:szCs w:val="24"/>
          <w:lang w:val="en-US" w:eastAsia="zh-CN"/>
        </w:rPr>
      </w:pP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5B75F208">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599BB60A">
      <w:pPr>
        <w:pStyle w:val="8"/>
        <w:spacing w:before="47" w:line="237" w:lineRule="auto"/>
        <w:ind w:right="87"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注：1.本项目含9%税率投标控制价为280000元，含3%税率投标控制价为264587元。</w:t>
      </w:r>
    </w:p>
    <w:p w14:paraId="1F95E0C0">
      <w:pPr>
        <w:pStyle w:val="8"/>
        <w:spacing w:before="47" w:line="237" w:lineRule="auto"/>
        <w:ind w:right="87"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379A4950">
      <w:pPr>
        <w:pStyle w:val="8"/>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u w:val="none"/>
          <w:lang w:val="en-US" w:eastAsia="zh-CN"/>
        </w:rPr>
        <w:t>投标报价应是完成本次招标内容全部工作的价格体现，</w:t>
      </w:r>
      <w:r>
        <w:rPr>
          <w:rFonts w:hint="eastAsia" w:ascii="仿宋" w:hAnsi="仿宋" w:eastAsia="仿宋" w:cs="仿宋"/>
          <w:i w:val="0"/>
          <w:iCs w:val="0"/>
          <w:caps w:val="0"/>
          <w:color w:val="auto"/>
          <w:spacing w:val="0"/>
          <w:kern w:val="2"/>
          <w:sz w:val="24"/>
          <w:szCs w:val="24"/>
          <w:u w:val="none"/>
          <w:lang w:val="en-US" w:eastAsia="zh-CN"/>
        </w:rPr>
        <w:t>包含设备的运输费、拆卸费、安装费、租赁费、人员工资（每台塔吊配备1名塔吊司机）、社保、税金、利润以及与本项目有关的所有费用。费用按实结算，租赁时间不足一个月（30日），折算日单价计算</w:t>
      </w:r>
      <w:r>
        <w:rPr>
          <w:rFonts w:hint="eastAsia" w:ascii="仿宋" w:hAnsi="仿宋" w:eastAsia="仿宋" w:cs="仿宋"/>
          <w:color w:val="auto"/>
          <w:kern w:val="2"/>
          <w:sz w:val="24"/>
          <w:szCs w:val="24"/>
          <w:u w:val="none"/>
          <w:lang w:val="en-US" w:eastAsia="zh-CN"/>
        </w:rPr>
        <w:t>。</w:t>
      </w:r>
    </w:p>
    <w:p w14:paraId="1F3EE777">
      <w:pPr>
        <w:spacing w:line="560" w:lineRule="exact"/>
        <w:ind w:firstLine="0" w:firstLineChars="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3324C4C3">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41DEB8FC">
      <w:pPr>
        <w:ind w:firstLine="2640" w:firstLineChars="600"/>
        <w:rPr>
          <w:rFonts w:hint="eastAsia"/>
          <w:b w:val="0"/>
          <w:bCs/>
          <w:sz w:val="44"/>
          <w:szCs w:val="44"/>
          <w:lang w:eastAsia="zh-CN"/>
        </w:rPr>
      </w:pPr>
    </w:p>
    <w:p w14:paraId="3B436D3D">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28DD851C">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7D70E3E7">
      <w:pPr>
        <w:widowControl w:val="0"/>
        <w:numPr>
          <w:ilvl w:val="0"/>
          <w:numId w:val="0"/>
        </w:numPr>
        <w:jc w:val="both"/>
        <w:rPr>
          <w:rFonts w:hint="eastAsia" w:ascii="仿宋" w:hAnsi="仿宋" w:eastAsia="仿宋" w:cs="仿宋"/>
          <w:sz w:val="28"/>
          <w:szCs w:val="28"/>
          <w:lang w:val="en-US" w:eastAsia="zh-CN"/>
        </w:rPr>
      </w:pPr>
    </w:p>
    <w:p w14:paraId="402DBDF4">
      <w:pPr>
        <w:widowControl w:val="0"/>
        <w:numPr>
          <w:ilvl w:val="0"/>
          <w:numId w:val="0"/>
        </w:numPr>
        <w:jc w:val="both"/>
        <w:rPr>
          <w:rFonts w:hint="eastAsia" w:ascii="仿宋" w:hAnsi="仿宋" w:eastAsia="仿宋" w:cs="仿宋"/>
          <w:sz w:val="28"/>
          <w:szCs w:val="28"/>
          <w:lang w:val="en-US" w:eastAsia="zh-CN"/>
        </w:rPr>
      </w:pPr>
    </w:p>
    <w:p w14:paraId="1DB1363A">
      <w:pPr>
        <w:widowControl w:val="0"/>
        <w:numPr>
          <w:ilvl w:val="0"/>
          <w:numId w:val="0"/>
        </w:numPr>
        <w:jc w:val="both"/>
        <w:rPr>
          <w:rFonts w:hint="eastAsia" w:ascii="仿宋" w:hAnsi="仿宋" w:eastAsia="仿宋" w:cs="仿宋"/>
          <w:sz w:val="28"/>
          <w:szCs w:val="28"/>
          <w:lang w:val="en-US" w:eastAsia="zh-CN"/>
        </w:rPr>
      </w:pPr>
    </w:p>
    <w:p w14:paraId="1CFBDF81">
      <w:pPr>
        <w:widowControl w:val="0"/>
        <w:numPr>
          <w:ilvl w:val="0"/>
          <w:numId w:val="0"/>
        </w:numPr>
        <w:jc w:val="both"/>
        <w:rPr>
          <w:rFonts w:hint="eastAsia" w:ascii="仿宋" w:hAnsi="仿宋" w:eastAsia="仿宋" w:cs="仿宋"/>
          <w:sz w:val="28"/>
          <w:szCs w:val="28"/>
          <w:lang w:val="en-US" w:eastAsia="zh-CN"/>
        </w:rPr>
      </w:pPr>
    </w:p>
    <w:p w14:paraId="6821DF76">
      <w:pPr>
        <w:widowControl w:val="0"/>
        <w:numPr>
          <w:ilvl w:val="0"/>
          <w:numId w:val="0"/>
        </w:numPr>
        <w:jc w:val="both"/>
        <w:rPr>
          <w:rFonts w:hint="eastAsia" w:ascii="仿宋" w:hAnsi="仿宋" w:eastAsia="仿宋" w:cs="仿宋"/>
          <w:sz w:val="28"/>
          <w:szCs w:val="28"/>
          <w:lang w:val="en-US" w:eastAsia="zh-CN"/>
        </w:rPr>
      </w:pPr>
    </w:p>
    <w:p w14:paraId="6EF2E69F">
      <w:pPr>
        <w:widowControl w:val="0"/>
        <w:numPr>
          <w:ilvl w:val="0"/>
          <w:numId w:val="0"/>
        </w:numPr>
        <w:jc w:val="both"/>
        <w:rPr>
          <w:rFonts w:hint="eastAsia" w:ascii="仿宋" w:hAnsi="仿宋" w:eastAsia="仿宋" w:cs="仿宋"/>
          <w:sz w:val="28"/>
          <w:szCs w:val="28"/>
          <w:lang w:val="en-US" w:eastAsia="zh-CN"/>
        </w:rPr>
      </w:pPr>
    </w:p>
    <w:p w14:paraId="5413EC83">
      <w:pPr>
        <w:widowControl w:val="0"/>
        <w:numPr>
          <w:ilvl w:val="0"/>
          <w:numId w:val="0"/>
        </w:numPr>
        <w:jc w:val="both"/>
        <w:rPr>
          <w:rFonts w:hint="eastAsia" w:ascii="仿宋" w:hAnsi="仿宋" w:eastAsia="仿宋" w:cs="仿宋"/>
          <w:sz w:val="28"/>
          <w:szCs w:val="28"/>
          <w:lang w:val="en-US" w:eastAsia="zh-CN"/>
        </w:rPr>
      </w:pPr>
    </w:p>
    <w:p w14:paraId="0F4F38E3">
      <w:pPr>
        <w:widowControl w:val="0"/>
        <w:numPr>
          <w:ilvl w:val="0"/>
          <w:numId w:val="0"/>
        </w:numPr>
        <w:jc w:val="both"/>
        <w:rPr>
          <w:rFonts w:hint="eastAsia" w:ascii="仿宋" w:hAnsi="仿宋" w:eastAsia="仿宋" w:cs="仿宋"/>
          <w:sz w:val="28"/>
          <w:szCs w:val="28"/>
          <w:lang w:val="en-US" w:eastAsia="zh-CN"/>
        </w:rPr>
      </w:pPr>
    </w:p>
    <w:p w14:paraId="0A959D1B">
      <w:pPr>
        <w:widowControl w:val="0"/>
        <w:numPr>
          <w:ilvl w:val="0"/>
          <w:numId w:val="0"/>
        </w:numPr>
        <w:jc w:val="both"/>
        <w:rPr>
          <w:rFonts w:hint="eastAsia" w:ascii="仿宋" w:hAnsi="仿宋" w:eastAsia="仿宋" w:cs="仿宋"/>
          <w:sz w:val="28"/>
          <w:szCs w:val="28"/>
          <w:lang w:val="en-US" w:eastAsia="zh-CN"/>
        </w:rPr>
      </w:pPr>
    </w:p>
    <w:p w14:paraId="03A1835A">
      <w:pPr>
        <w:widowControl w:val="0"/>
        <w:numPr>
          <w:ilvl w:val="0"/>
          <w:numId w:val="0"/>
        </w:numPr>
        <w:jc w:val="both"/>
        <w:rPr>
          <w:rFonts w:hint="eastAsia" w:ascii="仿宋" w:hAnsi="仿宋" w:eastAsia="仿宋" w:cs="仿宋"/>
          <w:sz w:val="28"/>
          <w:szCs w:val="28"/>
          <w:lang w:val="en-US" w:eastAsia="zh-CN"/>
        </w:rPr>
      </w:pPr>
    </w:p>
    <w:p w14:paraId="276B9906">
      <w:pPr>
        <w:widowControl w:val="0"/>
        <w:numPr>
          <w:ilvl w:val="0"/>
          <w:numId w:val="0"/>
        </w:numPr>
        <w:jc w:val="both"/>
        <w:rPr>
          <w:rFonts w:hint="eastAsia" w:ascii="仿宋" w:hAnsi="仿宋" w:eastAsia="仿宋" w:cs="仿宋"/>
          <w:sz w:val="28"/>
          <w:szCs w:val="28"/>
          <w:lang w:val="en-US" w:eastAsia="zh-CN"/>
        </w:rPr>
      </w:pPr>
    </w:p>
    <w:p w14:paraId="6B426D1E">
      <w:pPr>
        <w:widowControl w:val="0"/>
        <w:numPr>
          <w:ilvl w:val="0"/>
          <w:numId w:val="0"/>
        </w:numPr>
        <w:jc w:val="both"/>
        <w:rPr>
          <w:rFonts w:hint="eastAsia" w:ascii="仿宋" w:hAnsi="仿宋" w:eastAsia="仿宋" w:cs="仿宋"/>
          <w:sz w:val="28"/>
          <w:szCs w:val="28"/>
          <w:lang w:val="en-US" w:eastAsia="zh-CN"/>
        </w:rPr>
      </w:pPr>
    </w:p>
    <w:p w14:paraId="1997DD7B">
      <w:pPr>
        <w:widowControl w:val="0"/>
        <w:numPr>
          <w:ilvl w:val="0"/>
          <w:numId w:val="0"/>
        </w:numPr>
        <w:jc w:val="both"/>
        <w:rPr>
          <w:rFonts w:hint="eastAsia" w:ascii="仿宋" w:hAnsi="仿宋" w:eastAsia="仿宋" w:cs="仿宋"/>
          <w:sz w:val="28"/>
          <w:szCs w:val="28"/>
          <w:lang w:val="en-US" w:eastAsia="zh-CN"/>
        </w:rPr>
      </w:pPr>
    </w:p>
    <w:p w14:paraId="6A947F46">
      <w:pPr>
        <w:widowControl w:val="0"/>
        <w:numPr>
          <w:ilvl w:val="0"/>
          <w:numId w:val="0"/>
        </w:numPr>
        <w:jc w:val="both"/>
        <w:rPr>
          <w:rFonts w:hint="eastAsia" w:ascii="仿宋" w:hAnsi="仿宋" w:eastAsia="仿宋" w:cs="仿宋"/>
          <w:sz w:val="28"/>
          <w:szCs w:val="28"/>
          <w:lang w:val="en-US" w:eastAsia="zh-CN"/>
        </w:rPr>
      </w:pPr>
    </w:p>
    <w:p w14:paraId="127721EA">
      <w:pPr>
        <w:widowControl w:val="0"/>
        <w:numPr>
          <w:ilvl w:val="0"/>
          <w:numId w:val="0"/>
        </w:numPr>
        <w:jc w:val="both"/>
        <w:rPr>
          <w:rFonts w:hint="eastAsia" w:ascii="仿宋" w:hAnsi="仿宋" w:eastAsia="仿宋" w:cs="仿宋"/>
          <w:sz w:val="28"/>
          <w:szCs w:val="28"/>
          <w:lang w:val="en-US" w:eastAsia="zh-CN"/>
        </w:rPr>
      </w:pPr>
    </w:p>
    <w:p w14:paraId="3411B011">
      <w:pPr>
        <w:widowControl w:val="0"/>
        <w:numPr>
          <w:ilvl w:val="0"/>
          <w:numId w:val="0"/>
        </w:numPr>
        <w:jc w:val="both"/>
        <w:rPr>
          <w:rFonts w:hint="eastAsia" w:ascii="仿宋" w:hAnsi="仿宋" w:eastAsia="仿宋" w:cs="仿宋"/>
          <w:sz w:val="28"/>
          <w:szCs w:val="28"/>
          <w:lang w:val="en-US" w:eastAsia="zh-CN"/>
        </w:rPr>
      </w:pPr>
    </w:p>
    <w:p w14:paraId="07ECCB2A">
      <w:pPr>
        <w:widowControl w:val="0"/>
        <w:numPr>
          <w:ilvl w:val="0"/>
          <w:numId w:val="0"/>
        </w:numPr>
        <w:jc w:val="both"/>
        <w:rPr>
          <w:rFonts w:hint="eastAsia" w:ascii="仿宋" w:hAnsi="仿宋" w:eastAsia="仿宋" w:cs="仿宋"/>
          <w:sz w:val="28"/>
          <w:szCs w:val="28"/>
          <w:lang w:val="en-US" w:eastAsia="zh-CN"/>
        </w:rPr>
      </w:pPr>
    </w:p>
    <w:p w14:paraId="29274A1C">
      <w:pPr>
        <w:widowControl w:val="0"/>
        <w:numPr>
          <w:ilvl w:val="0"/>
          <w:numId w:val="0"/>
        </w:numPr>
        <w:jc w:val="both"/>
        <w:rPr>
          <w:rFonts w:hint="eastAsia" w:ascii="仿宋" w:hAnsi="仿宋" w:eastAsia="仿宋" w:cs="仿宋"/>
          <w:sz w:val="44"/>
          <w:szCs w:val="44"/>
          <w:lang w:val="en-US" w:eastAsia="zh-CN"/>
        </w:rPr>
      </w:pPr>
    </w:p>
    <w:p w14:paraId="0010363A">
      <w:pPr>
        <w:widowControl w:val="0"/>
        <w:numPr>
          <w:ilvl w:val="0"/>
          <w:numId w:val="0"/>
        </w:numPr>
        <w:jc w:val="both"/>
        <w:rPr>
          <w:rFonts w:hint="eastAsia" w:ascii="仿宋" w:hAnsi="仿宋" w:eastAsia="仿宋" w:cs="仿宋"/>
          <w:sz w:val="44"/>
          <w:szCs w:val="44"/>
          <w:lang w:val="en-US" w:eastAsia="zh-CN"/>
        </w:rPr>
      </w:pPr>
    </w:p>
    <w:p w14:paraId="5CEA760D">
      <w:pPr>
        <w:widowControl w:val="0"/>
        <w:numPr>
          <w:ilvl w:val="0"/>
          <w:numId w:val="0"/>
        </w:numPr>
        <w:jc w:val="both"/>
        <w:rPr>
          <w:rFonts w:hint="eastAsia" w:ascii="仿宋" w:hAnsi="仿宋" w:eastAsia="仿宋" w:cs="仿宋"/>
          <w:sz w:val="44"/>
          <w:szCs w:val="44"/>
          <w:lang w:val="en-US" w:eastAsia="zh-CN"/>
        </w:rPr>
      </w:pPr>
    </w:p>
    <w:p w14:paraId="01D02875">
      <w:pPr>
        <w:widowControl w:val="0"/>
        <w:numPr>
          <w:ilvl w:val="0"/>
          <w:numId w:val="0"/>
        </w:numPr>
        <w:jc w:val="both"/>
        <w:rPr>
          <w:rFonts w:hint="eastAsia" w:ascii="仿宋" w:hAnsi="仿宋" w:eastAsia="仿宋" w:cs="仿宋"/>
          <w:sz w:val="44"/>
          <w:szCs w:val="44"/>
          <w:lang w:val="en-US" w:eastAsia="zh-CN"/>
        </w:rPr>
      </w:pPr>
    </w:p>
    <w:p w14:paraId="48B84976">
      <w:pPr>
        <w:widowControl w:val="0"/>
        <w:numPr>
          <w:ilvl w:val="0"/>
          <w:numId w:val="0"/>
        </w:numPr>
        <w:jc w:val="both"/>
        <w:rPr>
          <w:rFonts w:hint="eastAsia" w:ascii="仿宋" w:hAnsi="仿宋" w:eastAsia="仿宋" w:cs="仿宋"/>
          <w:sz w:val="44"/>
          <w:szCs w:val="44"/>
          <w:lang w:val="en-US" w:eastAsia="zh-CN"/>
        </w:rPr>
      </w:pPr>
    </w:p>
    <w:p w14:paraId="51F57249">
      <w:pPr>
        <w:widowControl w:val="0"/>
        <w:numPr>
          <w:ilvl w:val="0"/>
          <w:numId w:val="0"/>
        </w:numPr>
        <w:jc w:val="both"/>
        <w:rPr>
          <w:rFonts w:hint="eastAsia" w:ascii="仿宋" w:hAnsi="仿宋" w:eastAsia="仿宋" w:cs="仿宋"/>
          <w:sz w:val="44"/>
          <w:szCs w:val="44"/>
          <w:lang w:val="en-US" w:eastAsia="zh-CN"/>
        </w:rPr>
      </w:pPr>
    </w:p>
    <w:p w14:paraId="0D5EBFA8">
      <w:pPr>
        <w:widowControl w:val="0"/>
        <w:numPr>
          <w:ilvl w:val="0"/>
          <w:numId w:val="0"/>
        </w:numPr>
        <w:jc w:val="both"/>
        <w:rPr>
          <w:rFonts w:hint="eastAsia" w:ascii="仿宋" w:hAnsi="仿宋" w:eastAsia="仿宋" w:cs="仿宋"/>
          <w:sz w:val="44"/>
          <w:szCs w:val="44"/>
          <w:lang w:val="en-US" w:eastAsia="zh-CN"/>
        </w:rPr>
      </w:pPr>
    </w:p>
    <w:p w14:paraId="5A3045E5">
      <w:pPr>
        <w:widowControl w:val="0"/>
        <w:numPr>
          <w:ilvl w:val="0"/>
          <w:numId w:val="0"/>
        </w:numPr>
        <w:jc w:val="both"/>
        <w:rPr>
          <w:rFonts w:hint="eastAsia" w:ascii="仿宋" w:hAnsi="仿宋" w:eastAsia="仿宋" w:cs="仿宋"/>
          <w:sz w:val="44"/>
          <w:szCs w:val="44"/>
          <w:lang w:val="en-US" w:eastAsia="zh-CN"/>
        </w:rPr>
      </w:pPr>
    </w:p>
    <w:p w14:paraId="515A150C">
      <w:pPr>
        <w:widowControl w:val="0"/>
        <w:numPr>
          <w:ilvl w:val="0"/>
          <w:numId w:val="0"/>
        </w:numPr>
        <w:jc w:val="both"/>
        <w:rPr>
          <w:rFonts w:hint="eastAsia" w:ascii="仿宋" w:hAnsi="仿宋" w:eastAsia="仿宋" w:cs="仿宋"/>
          <w:sz w:val="44"/>
          <w:szCs w:val="44"/>
          <w:lang w:val="en-US" w:eastAsia="zh-CN"/>
        </w:rPr>
      </w:pPr>
    </w:p>
    <w:p w14:paraId="1326BCC7">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合同主要条款及格式</w:t>
      </w:r>
    </w:p>
    <w:p w14:paraId="6502308E">
      <w:pPr>
        <w:widowControl w:val="0"/>
        <w:numPr>
          <w:ilvl w:val="0"/>
          <w:numId w:val="0"/>
        </w:numPr>
        <w:jc w:val="center"/>
        <w:rPr>
          <w:rFonts w:hint="default" w:ascii="仿宋" w:hAnsi="仿宋" w:eastAsia="仿宋" w:cs="仿宋"/>
          <w:sz w:val="44"/>
          <w:szCs w:val="44"/>
          <w:lang w:val="en-US" w:eastAsia="zh-CN"/>
        </w:rPr>
      </w:pPr>
    </w:p>
    <w:p w14:paraId="2B3570C5">
      <w:pPr>
        <w:widowControl w:val="0"/>
        <w:numPr>
          <w:ilvl w:val="0"/>
          <w:numId w:val="0"/>
        </w:numPr>
        <w:jc w:val="center"/>
        <w:rPr>
          <w:rFonts w:hint="default" w:ascii="仿宋" w:hAnsi="仿宋" w:eastAsia="仿宋" w:cs="仿宋"/>
          <w:sz w:val="44"/>
          <w:szCs w:val="44"/>
          <w:lang w:val="en-US" w:eastAsia="zh-CN"/>
        </w:rPr>
      </w:pPr>
    </w:p>
    <w:p w14:paraId="2F2A3031">
      <w:pPr>
        <w:widowControl w:val="0"/>
        <w:numPr>
          <w:ilvl w:val="0"/>
          <w:numId w:val="0"/>
        </w:numPr>
        <w:jc w:val="center"/>
        <w:rPr>
          <w:rFonts w:hint="default" w:ascii="仿宋" w:hAnsi="仿宋" w:eastAsia="仿宋" w:cs="仿宋"/>
          <w:sz w:val="44"/>
          <w:szCs w:val="44"/>
          <w:lang w:val="en-US" w:eastAsia="zh-CN"/>
        </w:rPr>
      </w:pPr>
    </w:p>
    <w:p w14:paraId="64549577">
      <w:pPr>
        <w:widowControl w:val="0"/>
        <w:numPr>
          <w:ilvl w:val="0"/>
          <w:numId w:val="0"/>
        </w:numPr>
        <w:jc w:val="center"/>
        <w:rPr>
          <w:rFonts w:hint="default" w:ascii="仿宋" w:hAnsi="仿宋" w:eastAsia="仿宋" w:cs="仿宋"/>
          <w:sz w:val="44"/>
          <w:szCs w:val="44"/>
          <w:lang w:val="en-US" w:eastAsia="zh-CN"/>
        </w:rPr>
      </w:pPr>
    </w:p>
    <w:p w14:paraId="3448EE46">
      <w:pPr>
        <w:widowControl w:val="0"/>
        <w:numPr>
          <w:ilvl w:val="0"/>
          <w:numId w:val="0"/>
        </w:numPr>
        <w:jc w:val="center"/>
        <w:rPr>
          <w:rFonts w:hint="default" w:ascii="仿宋" w:hAnsi="仿宋" w:eastAsia="仿宋" w:cs="仿宋"/>
          <w:sz w:val="44"/>
          <w:szCs w:val="44"/>
          <w:lang w:val="en-US" w:eastAsia="zh-CN"/>
        </w:rPr>
      </w:pPr>
    </w:p>
    <w:p w14:paraId="5D71C6E8">
      <w:pPr>
        <w:widowControl w:val="0"/>
        <w:numPr>
          <w:ilvl w:val="0"/>
          <w:numId w:val="0"/>
        </w:numPr>
        <w:jc w:val="center"/>
        <w:rPr>
          <w:rFonts w:hint="default" w:ascii="仿宋" w:hAnsi="仿宋" w:eastAsia="仿宋" w:cs="仿宋"/>
          <w:sz w:val="44"/>
          <w:szCs w:val="44"/>
          <w:lang w:val="en-US" w:eastAsia="zh-CN"/>
        </w:rPr>
      </w:pPr>
    </w:p>
    <w:p w14:paraId="40D38AF4">
      <w:pPr>
        <w:widowControl w:val="0"/>
        <w:numPr>
          <w:ilvl w:val="0"/>
          <w:numId w:val="0"/>
        </w:numPr>
        <w:jc w:val="center"/>
        <w:rPr>
          <w:rFonts w:hint="default" w:ascii="仿宋" w:hAnsi="仿宋" w:eastAsia="仿宋" w:cs="仿宋"/>
          <w:sz w:val="44"/>
          <w:szCs w:val="44"/>
          <w:lang w:val="en-US" w:eastAsia="zh-CN"/>
        </w:rPr>
      </w:pPr>
    </w:p>
    <w:p w14:paraId="56FAFB9C">
      <w:pPr>
        <w:widowControl w:val="0"/>
        <w:numPr>
          <w:ilvl w:val="0"/>
          <w:numId w:val="0"/>
        </w:numPr>
        <w:jc w:val="center"/>
        <w:rPr>
          <w:rFonts w:hint="default" w:ascii="仿宋" w:hAnsi="仿宋" w:eastAsia="仿宋" w:cs="仿宋"/>
          <w:sz w:val="44"/>
          <w:szCs w:val="44"/>
          <w:lang w:val="en-US" w:eastAsia="zh-CN"/>
        </w:rPr>
      </w:pPr>
    </w:p>
    <w:p w14:paraId="42BBD217">
      <w:pPr>
        <w:widowControl w:val="0"/>
        <w:numPr>
          <w:ilvl w:val="0"/>
          <w:numId w:val="0"/>
        </w:numPr>
        <w:jc w:val="center"/>
        <w:rPr>
          <w:rFonts w:hint="default" w:ascii="仿宋" w:hAnsi="仿宋" w:eastAsia="仿宋" w:cs="仿宋"/>
          <w:sz w:val="44"/>
          <w:szCs w:val="44"/>
          <w:lang w:val="en-US" w:eastAsia="zh-CN"/>
        </w:rPr>
      </w:pPr>
    </w:p>
    <w:p w14:paraId="7580934E">
      <w:pPr>
        <w:widowControl w:val="0"/>
        <w:numPr>
          <w:ilvl w:val="0"/>
          <w:numId w:val="0"/>
        </w:numPr>
        <w:jc w:val="center"/>
        <w:rPr>
          <w:rFonts w:hint="default" w:ascii="仿宋" w:hAnsi="仿宋" w:eastAsia="仿宋" w:cs="仿宋"/>
          <w:sz w:val="44"/>
          <w:szCs w:val="44"/>
          <w:lang w:val="en-US" w:eastAsia="zh-CN"/>
        </w:rPr>
      </w:pPr>
    </w:p>
    <w:p w14:paraId="2FB029A6">
      <w:pPr>
        <w:widowControl w:val="0"/>
        <w:numPr>
          <w:ilvl w:val="0"/>
          <w:numId w:val="0"/>
        </w:numPr>
        <w:jc w:val="center"/>
        <w:rPr>
          <w:rFonts w:hint="default" w:ascii="仿宋" w:hAnsi="仿宋" w:eastAsia="仿宋" w:cs="仿宋"/>
          <w:sz w:val="44"/>
          <w:szCs w:val="44"/>
          <w:lang w:val="en-US" w:eastAsia="zh-CN"/>
        </w:rPr>
      </w:pPr>
    </w:p>
    <w:p w14:paraId="3C4A703D">
      <w:pPr>
        <w:widowControl w:val="0"/>
        <w:numPr>
          <w:ilvl w:val="0"/>
          <w:numId w:val="0"/>
        </w:numPr>
        <w:jc w:val="both"/>
        <w:rPr>
          <w:rFonts w:hint="default" w:ascii="仿宋" w:hAnsi="仿宋" w:eastAsia="仿宋" w:cs="仿宋"/>
          <w:sz w:val="44"/>
          <w:szCs w:val="44"/>
          <w:lang w:val="en-US" w:eastAsia="zh-CN"/>
        </w:rPr>
      </w:pPr>
    </w:p>
    <w:p w14:paraId="02DFDC2B">
      <w:pPr>
        <w:widowControl w:val="0"/>
        <w:numPr>
          <w:ilvl w:val="0"/>
          <w:numId w:val="0"/>
        </w:numPr>
        <w:jc w:val="both"/>
        <w:rPr>
          <w:rFonts w:hint="default" w:ascii="仿宋" w:hAnsi="仿宋" w:eastAsia="仿宋" w:cs="仿宋"/>
          <w:sz w:val="44"/>
          <w:szCs w:val="44"/>
          <w:lang w:val="en-US" w:eastAsia="zh-CN"/>
        </w:rPr>
      </w:pPr>
    </w:p>
    <w:p w14:paraId="3A94DAD7">
      <w:pPr>
        <w:jc w:val="center"/>
        <w:rPr>
          <w:color w:val="000000" w:themeColor="text1"/>
          <w:sz w:val="36"/>
          <w:szCs w:val="36"/>
          <w14:textFill>
            <w14:solidFill>
              <w14:schemeClr w14:val="tx1"/>
            </w14:solidFill>
          </w14:textFill>
        </w:rPr>
      </w:pPr>
      <w:r>
        <w:rPr>
          <w:rFonts w:hint="eastAsia" w:ascii="Times New Roman" w:hAnsi="Times New Roman" w:eastAsia="宋体" w:cs="Times New Roman"/>
          <w:b/>
          <w:bCs w:val="0"/>
          <w:sz w:val="36"/>
          <w:szCs w:val="36"/>
          <w:lang w:val="en-US" w:eastAsia="zh-CN"/>
        </w:rPr>
        <w:t>淮安工业园区年产79万吨聚氨酯系列产品项目4台塔吊租赁</w:t>
      </w:r>
      <w:r>
        <w:rPr>
          <w:rFonts w:hint="eastAsia" w:ascii="Times New Roman" w:hAnsi="Times New Roman" w:eastAsia="宋体" w:cs="Times New Roman"/>
          <w:b/>
          <w:bCs w:val="0"/>
          <w:sz w:val="36"/>
          <w:szCs w:val="36"/>
        </w:rPr>
        <w:t>合</w:t>
      </w:r>
      <w:r>
        <w:rPr>
          <w:rFonts w:hint="eastAsia"/>
          <w:b/>
          <w:bCs/>
          <w:color w:val="000000" w:themeColor="text1"/>
          <w:sz w:val="36"/>
          <w:szCs w:val="36"/>
          <w14:textFill>
            <w14:solidFill>
              <w14:schemeClr w14:val="tx1"/>
            </w14:solidFill>
          </w14:textFill>
        </w:rPr>
        <w:t>同</w:t>
      </w:r>
    </w:p>
    <w:p w14:paraId="26439DF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49F58555">
      <w:pPr>
        <w:spacing w:line="288" w:lineRule="auto"/>
        <w:rPr>
          <w:color w:val="000000" w:themeColor="text1"/>
          <w:sz w:val="24"/>
          <w14:textFill>
            <w14:solidFill>
              <w14:schemeClr w14:val="tx1"/>
            </w14:solidFill>
          </w14:textFill>
        </w:rPr>
      </w:pPr>
    </w:p>
    <w:p w14:paraId="1364D542">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w:t>
      </w:r>
      <w:r>
        <w:rPr>
          <w:rFonts w:hint="eastAsia" w:ascii="仿宋" w:hAnsi="仿宋" w:eastAsia="仿宋" w:cs="仿宋"/>
          <w:sz w:val="28"/>
          <w:szCs w:val="28"/>
          <w:u w:val="single"/>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13A04BDC">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281E826C">
      <w:pPr>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》及其他相关法律规定，本着平等、自愿、公平的诚实信用的原则，就</w:t>
      </w:r>
      <w:r>
        <w:rPr>
          <w:rFonts w:hint="eastAsia" w:ascii="仿宋" w:hAnsi="仿宋" w:eastAsia="仿宋" w:cs="仿宋"/>
          <w:color w:val="000000" w:themeColor="text1"/>
          <w:sz w:val="28"/>
          <w:szCs w:val="28"/>
          <w:lang w:val="en-US" w:eastAsia="zh-CN"/>
          <w14:textFill>
            <w14:solidFill>
              <w14:schemeClr w14:val="tx1"/>
            </w14:solidFill>
          </w14:textFill>
        </w:rPr>
        <w:t>乙方向甲方工程</w:t>
      </w:r>
      <w:r>
        <w:rPr>
          <w:rFonts w:hint="eastAsia" w:ascii="仿宋" w:hAnsi="仿宋" w:eastAsia="仿宋" w:cs="仿宋"/>
          <w:b w:val="0"/>
          <w:bCs w:val="0"/>
          <w:color w:val="000000" w:themeColor="text1"/>
          <w:sz w:val="28"/>
          <w:szCs w:val="28"/>
          <w:lang w:val="en-US" w:eastAsia="zh-CN"/>
          <w14:textFill>
            <w14:solidFill>
              <w14:schemeClr w14:val="tx1"/>
            </w14:solidFill>
          </w14:textFill>
        </w:rPr>
        <w:t>提供所需机械服务</w:t>
      </w:r>
      <w:r>
        <w:rPr>
          <w:rFonts w:hint="eastAsia" w:ascii="仿宋" w:hAnsi="仿宋" w:eastAsia="仿宋" w:cs="仿宋"/>
          <w:color w:val="000000" w:themeColor="text1"/>
          <w:sz w:val="28"/>
          <w:szCs w:val="28"/>
          <w:lang w:val="en-US"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53CACC94">
      <w:pPr>
        <w:numPr>
          <w:ilvl w:val="-1"/>
          <w:numId w:val="0"/>
        </w:numPr>
        <w:spacing w:line="520" w:lineRule="exact"/>
        <w:ind w:firstLine="562"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lang w:val="en-US" w:eastAsia="zh-CN"/>
          <w14:textFill>
            <w14:solidFill>
              <w14:schemeClr w14:val="tx1"/>
            </w14:solidFill>
          </w14:textFill>
        </w:rPr>
        <w:t>服务内容</w:t>
      </w:r>
    </w:p>
    <w:p w14:paraId="04D5D6D7">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w:t>
      </w:r>
      <w:r>
        <w:rPr>
          <w:rFonts w:hint="eastAsia" w:ascii="仿宋" w:hAnsi="仿宋" w:eastAsia="仿宋" w:cs="仿宋"/>
          <w:b w:val="0"/>
          <w:bCs w:val="0"/>
          <w:sz w:val="28"/>
          <w:szCs w:val="28"/>
          <w:lang w:val="en-US" w:eastAsia="zh-CN"/>
        </w:rPr>
        <w:t>淮安工业园区年产79万吨聚氨酯系列产品项目4台塔吊租赁</w:t>
      </w:r>
      <w:r>
        <w:rPr>
          <w:rFonts w:hint="eastAsia" w:ascii="仿宋" w:hAnsi="仿宋" w:eastAsia="仿宋" w:cs="仿宋"/>
          <w:sz w:val="28"/>
          <w:szCs w:val="28"/>
          <w:lang w:val="en-US" w:eastAsia="zh-CN"/>
        </w:rPr>
        <w:t>项目</w:t>
      </w:r>
    </w:p>
    <w:p w14:paraId="798ABBE1">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区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73ED95C5">
      <w:pPr>
        <w:widowControl/>
        <w:numPr>
          <w:ilvl w:val="0"/>
          <w:numId w:val="0"/>
        </w:numPr>
        <w:spacing w:beforeAutospacing="0" w:afterAutospacing="0" w:line="520" w:lineRule="exact"/>
        <w:ind w:firstLine="560" w:firstLineChars="200"/>
        <w:jc w:val="left"/>
        <w:rPr>
          <w:rFonts w:hint="eastAsia" w:ascii="仿宋" w:hAnsi="仿宋" w:eastAsia="仿宋" w:cs="仿宋"/>
          <w:color w:val="000000" w:themeColor="text1"/>
          <w:sz w:val="28"/>
          <w:szCs w:val="28"/>
          <w:u w:val="none"/>
          <w:lang w:bidi="ar"/>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3.服务</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color w:val="000000" w:themeColor="text1"/>
          <w:sz w:val="28"/>
          <w:szCs w:val="28"/>
          <w:lang w:bidi="ar"/>
          <w14:textFill>
            <w14:solidFill>
              <w14:schemeClr w14:val="tx1"/>
            </w14:solidFill>
          </w14:textFill>
        </w:rPr>
        <w:t>：</w:t>
      </w:r>
      <w:r>
        <w:rPr>
          <w:rFonts w:hint="eastAsia" w:ascii="仿宋" w:hAnsi="仿宋" w:eastAsia="仿宋" w:cs="仿宋"/>
          <w:kern w:val="2"/>
          <w:sz w:val="28"/>
          <w:szCs w:val="28"/>
          <w:highlight w:val="none"/>
          <w:u w:val="none"/>
          <w:lang w:val="en-US" w:eastAsia="zh-CN" w:bidi="ar-SA"/>
        </w:rPr>
        <w:t>年产79万吨聚氨酯系列产品项目4台塔吊租赁，（1）需提供4台5年内（2020年9月后）出厂，型号TC5613-6.21YX或者QTZ80的塔吊。（2）配合办理登记使用证，并提供塔吊司机（每台塔吊配一名司机）。（3）操作人员需持证上岗，提供保险、社保证明。（4）计划使用周期4个月（每台塔吊按实际使用月份结算）</w:t>
      </w:r>
      <w:r>
        <w:rPr>
          <w:rFonts w:hint="eastAsia" w:ascii="仿宋" w:hAnsi="仿宋" w:eastAsia="仿宋" w:cs="仿宋"/>
          <w:color w:val="000000" w:themeColor="text1"/>
          <w:sz w:val="28"/>
          <w:szCs w:val="28"/>
          <w:lang w:eastAsia="zh-CN" w:bidi="ar"/>
          <w14:textFill>
            <w14:solidFill>
              <w14:schemeClr w14:val="tx1"/>
            </w14:solidFill>
          </w14:textFill>
        </w:rPr>
        <w:t>。</w:t>
      </w:r>
    </w:p>
    <w:p w14:paraId="697E992D">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二、服务期限</w:t>
      </w:r>
    </w:p>
    <w:p w14:paraId="451706CF">
      <w:pPr>
        <w:numPr>
          <w:ilvl w:val="0"/>
          <w:numId w:val="0"/>
        </w:numPr>
        <w:spacing w:line="520" w:lineRule="exact"/>
        <w:ind w:left="0" w:leftChars="0" w:firstLine="560" w:firstLineChars="200"/>
        <w:rPr>
          <w:rFonts w:eastAsia="华文仿宋"/>
          <w:sz w:val="28"/>
          <w:szCs w:val="28"/>
          <w:u w:val="single"/>
        </w:rPr>
      </w:pPr>
      <w:r>
        <w:rPr>
          <w:rFonts w:hint="eastAsia" w:ascii="仿宋" w:hAnsi="仿宋" w:eastAsia="仿宋" w:cs="仿宋"/>
          <w:b w:val="0"/>
          <w:bCs w:val="0"/>
          <w:sz w:val="28"/>
          <w:szCs w:val="28"/>
          <w:highlight w:val="none"/>
          <w:u w:val="none"/>
          <w:lang w:val="en-US" w:eastAsia="zh-CN"/>
        </w:rPr>
        <w:t>项目开工至项目竣工验收，具体开工时间以甲方书面通知为准</w:t>
      </w:r>
      <w:r>
        <w:rPr>
          <w:rFonts w:hint="eastAsia" w:ascii="仿宋" w:hAnsi="仿宋" w:eastAsia="仿宋" w:cs="仿宋"/>
          <w:sz w:val="28"/>
          <w:szCs w:val="28"/>
          <w:u w:val="none"/>
          <w:lang w:val="en-US" w:eastAsia="zh-CN"/>
        </w:rPr>
        <w:t>。</w:t>
      </w:r>
    </w:p>
    <w:p w14:paraId="29A07D37">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三、合同价、价格格式</w:t>
      </w:r>
    </w:p>
    <w:p w14:paraId="5D87775F">
      <w:pPr>
        <w:spacing w:line="520" w:lineRule="exact"/>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1.合同价 人民币：（大写）￥  （小写），价格含   %税金。</w:t>
      </w:r>
    </w:p>
    <w:p w14:paraId="55D5A9FD">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2.固定单价合同。合同单价</w:t>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w:t>
      </w:r>
    </w:p>
    <w:p w14:paraId="2D91144C">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2C5E5030">
      <w:pPr>
        <w:spacing w:line="520" w:lineRule="exact"/>
        <w:ind w:firstLine="560"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color w:val="000000" w:themeColor="text1"/>
          <w:sz w:val="28"/>
          <w:szCs w:val="28"/>
          <w:u w:val="none"/>
          <w14:textFill>
            <w14:solidFill>
              <w14:schemeClr w14:val="tx1"/>
            </w14:solidFill>
          </w14:textFill>
        </w:rPr>
        <w:t xml:space="preserve">    </w:t>
      </w:r>
    </w:p>
    <w:p w14:paraId="5C745C53">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25B80E1B">
      <w:pPr>
        <w:spacing w:line="520" w:lineRule="exact"/>
        <w:ind w:left="559" w:leftChars="266" w:firstLine="0" w:firstLineChars="0"/>
        <w:rPr>
          <w:rFonts w:eastAsia="华文仿宋"/>
          <w:b/>
          <w:bCs/>
          <w:sz w:val="28"/>
          <w:szCs w:val="28"/>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28"/>
          <w:szCs w:val="28"/>
        </w:rPr>
        <w:t>履约保证金</w:t>
      </w:r>
    </w:p>
    <w:p w14:paraId="7267D97D">
      <w:pPr>
        <w:numPr>
          <w:ilvl w:val="0"/>
          <w:numId w:val="0"/>
        </w:numPr>
        <w:spacing w:line="360" w:lineRule="auto"/>
        <w:ind w:firstLine="560" w:firstLineChars="200"/>
        <w:jc w:val="both"/>
        <w:rPr>
          <w:rFonts w:eastAsia="华文仿宋"/>
          <w:sz w:val="28"/>
          <w:szCs w:val="28"/>
        </w:rPr>
      </w:pPr>
      <w:r>
        <w:rPr>
          <w:rFonts w:hint="eastAsia" w:eastAsia="华文仿宋"/>
          <w:sz w:val="28"/>
          <w:szCs w:val="28"/>
          <w:lang w:val="en-US" w:eastAsia="zh-CN"/>
        </w:rPr>
        <w:t xml:space="preserve">人民币 </w:t>
      </w:r>
      <w:r>
        <w:rPr>
          <w:rFonts w:hint="eastAsia" w:eastAsia="华文仿宋"/>
          <w:sz w:val="28"/>
          <w:szCs w:val="28"/>
          <w:u w:val="single"/>
          <w:lang w:val="en-US" w:eastAsia="zh-CN"/>
        </w:rPr>
        <w:t>叁仟元整</w:t>
      </w:r>
      <w:r>
        <w:rPr>
          <w:rFonts w:hint="eastAsia" w:eastAsia="华文仿宋"/>
          <w:sz w:val="28"/>
          <w:szCs w:val="28"/>
          <w:lang w:eastAsia="zh-CN"/>
        </w:rPr>
        <w:t>。</w:t>
      </w:r>
      <w:r>
        <w:rPr>
          <w:rFonts w:hint="eastAsia" w:eastAsia="华文仿宋"/>
          <w:sz w:val="28"/>
          <w:szCs w:val="28"/>
          <w:lang w:val="en-US" w:eastAsia="zh-CN"/>
        </w:rPr>
        <w:t>合同签订前缴纳，</w:t>
      </w:r>
      <w:r>
        <w:rPr>
          <w:rFonts w:eastAsia="华文仿宋"/>
          <w:sz w:val="28"/>
          <w:szCs w:val="28"/>
        </w:rPr>
        <w:t>工程竣工验收合格</w:t>
      </w:r>
      <w:r>
        <w:rPr>
          <w:rFonts w:hint="eastAsia" w:eastAsia="华文仿宋"/>
          <w:sz w:val="28"/>
          <w:szCs w:val="28"/>
          <w:lang w:val="en-US" w:eastAsia="zh-CN"/>
        </w:rPr>
        <w:t>后15日内</w:t>
      </w:r>
      <w:r>
        <w:rPr>
          <w:rFonts w:eastAsia="华文仿宋"/>
          <w:sz w:val="28"/>
          <w:szCs w:val="28"/>
        </w:rPr>
        <w:t>退还乙方。</w:t>
      </w:r>
    </w:p>
    <w:p w14:paraId="1EBCA398">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六</w:t>
      </w:r>
      <w:r>
        <w:rPr>
          <w:rFonts w:eastAsia="华文仿宋"/>
          <w:b/>
          <w:bCs/>
          <w:sz w:val="28"/>
          <w:szCs w:val="28"/>
        </w:rPr>
        <w:t>、相关费用承担</w:t>
      </w:r>
    </w:p>
    <w:p w14:paraId="7765A172">
      <w:pPr>
        <w:spacing w:line="360" w:lineRule="auto"/>
        <w:ind w:firstLine="560" w:firstLineChars="200"/>
        <w:jc w:val="both"/>
        <w:rPr>
          <w:rFonts w:hint="default" w:ascii="华文仿宋" w:hAnsi="华文仿宋" w:eastAsia="华文仿宋"/>
          <w:sz w:val="28"/>
          <w:szCs w:val="28"/>
          <w:lang w:val="en-US" w:eastAsia="zh-CN"/>
        </w:rPr>
      </w:pPr>
      <w:r>
        <w:rPr>
          <w:rFonts w:hint="eastAsia" w:ascii="华文仿宋" w:hAnsi="华文仿宋" w:eastAsia="华文仿宋"/>
          <w:sz w:val="28"/>
          <w:szCs w:val="28"/>
          <w:lang w:val="en-US" w:eastAsia="zh-CN"/>
        </w:rPr>
        <w:t>1.上述项目所需施工机械的进退场费用、四名塔吊司机工资、塔吊月租金</w:t>
      </w:r>
      <w:r>
        <w:rPr>
          <w:rFonts w:eastAsia="华文仿宋"/>
          <w:sz w:val="28"/>
          <w:szCs w:val="28"/>
        </w:rPr>
        <w:t>均由</w:t>
      </w:r>
      <w:r>
        <w:rPr>
          <w:rFonts w:hint="eastAsia" w:eastAsia="华文仿宋"/>
          <w:sz w:val="28"/>
          <w:szCs w:val="28"/>
          <w:lang w:eastAsia="zh-CN"/>
        </w:rPr>
        <w:t>甲</w:t>
      </w:r>
      <w:r>
        <w:rPr>
          <w:rFonts w:eastAsia="华文仿宋"/>
          <w:sz w:val="28"/>
          <w:szCs w:val="28"/>
        </w:rPr>
        <w:t>方承担</w:t>
      </w:r>
      <w:r>
        <w:rPr>
          <w:rFonts w:hint="eastAsia" w:eastAsia="华文仿宋"/>
          <w:sz w:val="28"/>
          <w:szCs w:val="28"/>
          <w:lang w:eastAsia="zh-CN"/>
        </w:rPr>
        <w:t>，其余所有费用由乙方承担</w:t>
      </w:r>
      <w:r>
        <w:rPr>
          <w:rFonts w:eastAsia="华文仿宋"/>
          <w:sz w:val="28"/>
          <w:szCs w:val="28"/>
        </w:rPr>
        <w:t>。</w:t>
      </w:r>
    </w:p>
    <w:p w14:paraId="3D35B9FF">
      <w:pPr>
        <w:spacing w:line="360" w:lineRule="auto"/>
        <w:ind w:firstLine="560" w:firstLineChars="200"/>
        <w:jc w:val="both"/>
        <w:rPr>
          <w:rFonts w:hint="default" w:ascii="华文仿宋" w:hAnsi="华文仿宋" w:eastAsia="华文仿宋" w:cs="华文仿宋"/>
          <w:sz w:val="28"/>
          <w:szCs w:val="28"/>
          <w:lang w:val="en-US" w:eastAsia="zh-CN"/>
        </w:rPr>
      </w:pPr>
      <w:r>
        <w:rPr>
          <w:rFonts w:hint="eastAsia" w:ascii="华文仿宋" w:hAnsi="华文仿宋" w:eastAsia="华文仿宋"/>
          <w:sz w:val="28"/>
          <w:szCs w:val="28"/>
          <w:lang w:val="en-US" w:eastAsia="zh-CN"/>
        </w:rPr>
        <w:t>2.</w:t>
      </w:r>
      <w:r>
        <w:rPr>
          <w:rFonts w:eastAsia="华文仿宋"/>
          <w:sz w:val="28"/>
          <w:szCs w:val="28"/>
        </w:rPr>
        <w:t>涉及乙方</w:t>
      </w:r>
      <w:r>
        <w:rPr>
          <w:rFonts w:hint="eastAsia" w:eastAsia="华文仿宋"/>
          <w:sz w:val="28"/>
          <w:szCs w:val="28"/>
          <w:lang w:val="en-US" w:eastAsia="zh-CN"/>
        </w:rPr>
        <w:t>提供机械服务的</w:t>
      </w:r>
      <w:r>
        <w:rPr>
          <w:rFonts w:eastAsia="华文仿宋"/>
          <w:sz w:val="28"/>
          <w:szCs w:val="28"/>
        </w:rPr>
        <w:t>行业管理费</w:t>
      </w:r>
      <w:r>
        <w:rPr>
          <w:rFonts w:hint="eastAsia" w:eastAsia="华文仿宋"/>
          <w:sz w:val="28"/>
          <w:szCs w:val="28"/>
          <w:lang w:eastAsia="zh-CN"/>
        </w:rPr>
        <w:t>（</w:t>
      </w:r>
      <w:r>
        <w:rPr>
          <w:rFonts w:hint="eastAsia" w:eastAsia="华文仿宋"/>
          <w:sz w:val="28"/>
          <w:szCs w:val="28"/>
          <w:lang w:val="en-US" w:eastAsia="zh-CN"/>
        </w:rPr>
        <w:t>如有)</w:t>
      </w:r>
      <w:r>
        <w:rPr>
          <w:rFonts w:eastAsia="华文仿宋"/>
          <w:sz w:val="28"/>
          <w:szCs w:val="28"/>
        </w:rPr>
        <w:t>均由乙方承担。</w:t>
      </w:r>
    </w:p>
    <w:p w14:paraId="69027E86">
      <w:pPr>
        <w:spacing w:line="360" w:lineRule="auto"/>
        <w:ind w:firstLine="561" w:firstLineChars="200"/>
        <w:jc w:val="both"/>
        <w:rPr>
          <w:rFonts w:hint="default" w:ascii="华文仿宋" w:hAnsi="华文仿宋" w:eastAsia="华文仿宋" w:cs="华文仿宋"/>
          <w:b/>
          <w:bCs/>
          <w:sz w:val="28"/>
          <w:szCs w:val="28"/>
        </w:rPr>
      </w:pPr>
      <w:r>
        <w:rPr>
          <w:rFonts w:hint="eastAsia" w:eastAsia="华文仿宋"/>
          <w:b/>
          <w:bCs/>
          <w:sz w:val="28"/>
          <w:szCs w:val="28"/>
          <w:lang w:val="en-US" w:eastAsia="zh-CN"/>
        </w:rPr>
        <w:t xml:space="preserve"> 七</w:t>
      </w:r>
      <w:r>
        <w:rPr>
          <w:rFonts w:eastAsia="华文仿宋"/>
          <w:b/>
          <w:bCs/>
          <w:sz w:val="28"/>
          <w:szCs w:val="28"/>
        </w:rPr>
        <w:t>、施工现场条件提供</w:t>
      </w:r>
    </w:p>
    <w:p w14:paraId="4B51DCE7">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ascii="华文仿宋" w:hAnsi="华文仿宋"/>
          <w:sz w:val="28"/>
          <w:szCs w:val="28"/>
          <w:lang w:val="en-US" w:eastAsia="zh-CN"/>
        </w:rPr>
        <w:t>.</w:t>
      </w:r>
      <w:r>
        <w:rPr>
          <w:rFonts w:hint="eastAsia" w:eastAsia="华文仿宋"/>
          <w:sz w:val="30"/>
          <w:szCs w:val="30"/>
          <w:lang w:val="en-US" w:eastAsia="zh-CN"/>
        </w:rPr>
        <w:t>甲方按现状提供</w:t>
      </w:r>
      <w:r>
        <w:rPr>
          <w:rFonts w:eastAsia="华文仿宋"/>
          <w:sz w:val="30"/>
          <w:szCs w:val="30"/>
        </w:rPr>
        <w:t>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乙方</w:t>
      </w:r>
      <w:r>
        <w:rPr>
          <w:rFonts w:hint="eastAsia" w:eastAsia="华文仿宋"/>
          <w:sz w:val="30"/>
          <w:szCs w:val="30"/>
          <w:lang w:val="en-US" w:eastAsia="zh-CN"/>
        </w:rPr>
        <w:t>应</w:t>
      </w:r>
      <w:r>
        <w:rPr>
          <w:rFonts w:eastAsia="华文仿宋"/>
          <w:sz w:val="30"/>
          <w:szCs w:val="30"/>
        </w:rPr>
        <w:t>自行</w:t>
      </w:r>
      <w:r>
        <w:rPr>
          <w:rFonts w:hint="eastAsia" w:eastAsia="华文仿宋"/>
          <w:sz w:val="30"/>
          <w:szCs w:val="30"/>
          <w:lang w:val="en-US" w:eastAsia="zh-CN"/>
        </w:rPr>
        <w:t>考虑机械进场和内转</w:t>
      </w:r>
      <w:r>
        <w:rPr>
          <w:rFonts w:eastAsia="华文仿宋"/>
          <w:sz w:val="28"/>
          <w:szCs w:val="28"/>
        </w:rPr>
        <w:t>。</w:t>
      </w:r>
    </w:p>
    <w:p w14:paraId="47A6540E">
      <w:pPr>
        <w:numPr>
          <w:ilvl w:val="0"/>
          <w:numId w:val="0"/>
        </w:numPr>
        <w:spacing w:line="360" w:lineRule="auto"/>
        <w:ind w:firstLine="560" w:firstLineChars="200"/>
        <w:jc w:val="both"/>
        <w:rPr>
          <w:rFonts w:eastAsia="华文仿宋"/>
          <w:sz w:val="28"/>
          <w:szCs w:val="28"/>
        </w:rPr>
      </w:pPr>
      <w:r>
        <w:rPr>
          <w:rFonts w:hint="eastAsia" w:eastAsia="华文仿宋"/>
          <w:sz w:val="28"/>
          <w:szCs w:val="28"/>
          <w:lang w:val="en-US" w:eastAsia="zh-CN"/>
        </w:rPr>
        <w:t xml:space="preserve">2. </w:t>
      </w:r>
      <w:r>
        <w:rPr>
          <w:rFonts w:eastAsia="华文仿宋"/>
          <w:sz w:val="28"/>
          <w:szCs w:val="28"/>
        </w:rPr>
        <w:t>乙方应按相关规定做好施工现场周围地下管线和邻近建筑物、构筑物、古树名木</w:t>
      </w:r>
      <w:r>
        <w:rPr>
          <w:rFonts w:hint="eastAsia" w:eastAsia="华文仿宋"/>
          <w:sz w:val="28"/>
          <w:szCs w:val="28"/>
          <w:lang w:eastAsia="zh-CN"/>
        </w:rPr>
        <w:t>、</w:t>
      </w:r>
      <w:r>
        <w:rPr>
          <w:rFonts w:hint="eastAsia" w:eastAsia="华文仿宋"/>
          <w:sz w:val="28"/>
          <w:szCs w:val="28"/>
          <w:lang w:val="en-US" w:eastAsia="zh-CN"/>
        </w:rPr>
        <w:t>成品</w:t>
      </w:r>
      <w:r>
        <w:rPr>
          <w:rFonts w:eastAsia="华文仿宋"/>
          <w:sz w:val="28"/>
          <w:szCs w:val="28"/>
        </w:rPr>
        <w:t>的保护工作，</w:t>
      </w:r>
      <w:r>
        <w:rPr>
          <w:rFonts w:hint="eastAsia" w:eastAsia="华文仿宋"/>
          <w:sz w:val="28"/>
          <w:szCs w:val="28"/>
          <w:lang w:val="en-US" w:eastAsia="zh-CN"/>
        </w:rPr>
        <w:t>不得野蛮作业，否则</w:t>
      </w:r>
      <w:r>
        <w:rPr>
          <w:rFonts w:eastAsia="华文仿宋"/>
          <w:sz w:val="28"/>
          <w:szCs w:val="28"/>
        </w:rPr>
        <w:t>相关费用自行承担。</w:t>
      </w:r>
    </w:p>
    <w:p w14:paraId="5271857A">
      <w:pPr>
        <w:spacing w:line="360" w:lineRule="auto"/>
        <w:ind w:firstLine="567"/>
        <w:jc w:val="both"/>
        <w:rPr>
          <w:rFonts w:hint="default" w:eastAsia="华文仿宋"/>
          <w:b/>
          <w:bCs/>
          <w:sz w:val="28"/>
          <w:szCs w:val="28"/>
        </w:rPr>
      </w:pPr>
      <w:r>
        <w:rPr>
          <w:rFonts w:hint="eastAsia" w:eastAsia="华文仿宋"/>
          <w:b/>
          <w:bCs/>
          <w:sz w:val="28"/>
          <w:szCs w:val="28"/>
          <w:lang w:val="en-US" w:eastAsia="zh-CN"/>
        </w:rPr>
        <w:t>八</w:t>
      </w:r>
      <w:r>
        <w:rPr>
          <w:rFonts w:hint="eastAsia" w:eastAsia="华文仿宋"/>
          <w:b/>
          <w:bCs/>
          <w:sz w:val="28"/>
          <w:szCs w:val="28"/>
          <w:lang w:eastAsia="zh-CN"/>
        </w:rPr>
        <w:t>、</w:t>
      </w:r>
      <w:r>
        <w:rPr>
          <w:rFonts w:hint="default" w:eastAsia="华文仿宋"/>
          <w:b/>
          <w:bCs/>
          <w:sz w:val="28"/>
          <w:szCs w:val="28"/>
        </w:rPr>
        <w:t>双方责任、权利与义务</w:t>
      </w:r>
    </w:p>
    <w:p w14:paraId="39648D1A">
      <w:pPr>
        <w:spacing w:line="360" w:lineRule="auto"/>
        <w:ind w:firstLine="567"/>
        <w:jc w:val="both"/>
        <w:rPr>
          <w:rFonts w:hint="default" w:eastAsia="华文仿宋"/>
          <w:sz w:val="28"/>
          <w:szCs w:val="28"/>
        </w:rPr>
      </w:pPr>
      <w:r>
        <w:rPr>
          <w:rFonts w:hint="eastAsia" w:eastAsia="华文仿宋"/>
          <w:sz w:val="28"/>
          <w:szCs w:val="28"/>
          <w:lang w:eastAsia="zh-CN"/>
        </w:rPr>
        <w:t>（</w:t>
      </w:r>
      <w:r>
        <w:rPr>
          <w:rFonts w:hint="eastAsia" w:eastAsia="华文仿宋"/>
          <w:sz w:val="28"/>
          <w:szCs w:val="28"/>
          <w:lang w:val="en-US" w:eastAsia="zh-CN"/>
        </w:rPr>
        <w:t>一）</w:t>
      </w:r>
      <w:r>
        <w:rPr>
          <w:rFonts w:hint="default" w:eastAsia="华文仿宋"/>
          <w:sz w:val="28"/>
          <w:szCs w:val="28"/>
        </w:rPr>
        <w:t>甲方</w:t>
      </w:r>
    </w:p>
    <w:p w14:paraId="1DBDB0E7">
      <w:pPr>
        <w:spacing w:line="360" w:lineRule="auto"/>
        <w:ind w:firstLine="567"/>
        <w:jc w:val="both"/>
        <w:rPr>
          <w:rFonts w:hint="eastAsia" w:ascii="仿宋" w:hAnsi="仿宋" w:eastAsia="仿宋" w:cs="仿宋"/>
          <w:sz w:val="28"/>
          <w:szCs w:val="28"/>
          <w:lang w:val="en-US" w:eastAsia="zh-CN"/>
        </w:rPr>
      </w:pPr>
      <w:r>
        <w:rPr>
          <w:rFonts w:hint="eastAsia" w:eastAsia="华文仿宋"/>
          <w:sz w:val="28"/>
          <w:szCs w:val="28"/>
          <w:lang w:val="en-US" w:eastAsia="zh-CN"/>
        </w:rPr>
        <w:t>1.</w:t>
      </w:r>
      <w:r>
        <w:rPr>
          <w:rFonts w:hint="eastAsia" w:ascii="仿宋" w:hAnsi="仿宋" w:eastAsia="仿宋" w:cs="仿宋"/>
          <w:sz w:val="28"/>
          <w:szCs w:val="28"/>
          <w:lang w:val="en-US" w:eastAsia="zh-CN"/>
        </w:rPr>
        <w:t>甲方提供工程施工场地，并保证施工现场良好。</w:t>
      </w:r>
    </w:p>
    <w:p w14:paraId="38BAD2B5">
      <w:pPr>
        <w:spacing w:line="360" w:lineRule="auto"/>
        <w:ind w:firstLine="567"/>
        <w:jc w:val="both"/>
        <w:rPr>
          <w:rFonts w:hint="default" w:eastAsia="华文仿宋"/>
          <w:sz w:val="28"/>
          <w:szCs w:val="28"/>
          <w:lang w:val="en-US" w:eastAsia="zh-CN"/>
        </w:rPr>
      </w:pPr>
      <w:r>
        <w:rPr>
          <w:rFonts w:hint="eastAsia" w:eastAsia="华文仿宋"/>
          <w:sz w:val="28"/>
          <w:szCs w:val="28"/>
          <w:lang w:val="en-US" w:eastAsia="zh-CN"/>
        </w:rPr>
        <w:t>2.甲方有权对乙方机械进场前进行性能检查，无检验合格证不得进场。</w:t>
      </w:r>
    </w:p>
    <w:p w14:paraId="2B762583">
      <w:pPr>
        <w:numPr>
          <w:ilvl w:val="0"/>
          <w:numId w:val="0"/>
        </w:numPr>
        <w:spacing w:line="360" w:lineRule="auto"/>
        <w:ind w:firstLine="560" w:firstLineChars="200"/>
        <w:jc w:val="both"/>
        <w:rPr>
          <w:rFonts w:hint="default" w:eastAsia="华文仿宋"/>
          <w:sz w:val="28"/>
          <w:szCs w:val="28"/>
        </w:rPr>
      </w:pPr>
      <w:r>
        <w:rPr>
          <w:rFonts w:hint="eastAsia" w:eastAsia="华文仿宋"/>
          <w:sz w:val="28"/>
          <w:szCs w:val="28"/>
          <w:lang w:val="en-US" w:eastAsia="zh-CN"/>
        </w:rPr>
        <w:t>3.</w:t>
      </w:r>
      <w:r>
        <w:rPr>
          <w:rFonts w:hint="default" w:eastAsia="华文仿宋"/>
          <w:sz w:val="28"/>
          <w:szCs w:val="28"/>
        </w:rPr>
        <w:t>甲方有权对乙方的机械设备进行施工作业管理，负责乙方施工作业</w:t>
      </w:r>
      <w:r>
        <w:rPr>
          <w:rFonts w:hint="eastAsia" w:eastAsia="华文仿宋"/>
          <w:sz w:val="28"/>
          <w:szCs w:val="28"/>
          <w:lang w:val="en-US" w:eastAsia="zh-CN"/>
        </w:rPr>
        <w:t>前</w:t>
      </w:r>
      <w:r>
        <w:rPr>
          <w:rFonts w:hint="default" w:eastAsia="华文仿宋"/>
          <w:sz w:val="28"/>
          <w:szCs w:val="28"/>
        </w:rPr>
        <w:t>技术</w:t>
      </w:r>
      <w:r>
        <w:rPr>
          <w:rFonts w:hint="eastAsia" w:eastAsia="华文仿宋"/>
          <w:sz w:val="28"/>
          <w:szCs w:val="28"/>
          <w:lang w:val="en-US" w:eastAsia="zh-CN"/>
        </w:rPr>
        <w:t>交底</w:t>
      </w:r>
      <w:r>
        <w:rPr>
          <w:rFonts w:hint="default" w:eastAsia="华文仿宋"/>
          <w:sz w:val="28"/>
          <w:szCs w:val="28"/>
        </w:rPr>
        <w:t>，</w:t>
      </w:r>
      <w:r>
        <w:rPr>
          <w:rFonts w:hint="eastAsia" w:ascii="仿宋" w:hAnsi="仿宋" w:eastAsia="仿宋" w:cs="仿宋"/>
          <w:sz w:val="28"/>
          <w:szCs w:val="28"/>
          <w:lang w:val="en-US" w:eastAsia="zh-CN"/>
        </w:rPr>
        <w:t>合理安排生产，做到不违章指挥</w:t>
      </w:r>
      <w:r>
        <w:rPr>
          <w:rFonts w:hint="default" w:eastAsia="华文仿宋"/>
          <w:sz w:val="28"/>
          <w:szCs w:val="28"/>
        </w:rPr>
        <w:t>。</w:t>
      </w:r>
    </w:p>
    <w:p w14:paraId="22BAA6EC">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4.甲方有权合理安排乙方机械配合施工，如乙方司机不服从甲方安排，乙方代表应及时处理问题，否则甲方有权终止合同，并要求乙方承担由此造成的损失。</w:t>
      </w:r>
    </w:p>
    <w:p w14:paraId="2BF58542">
      <w:pPr>
        <w:spacing w:line="360" w:lineRule="auto"/>
        <w:ind w:firstLine="567"/>
        <w:jc w:val="both"/>
        <w:rPr>
          <w:rFonts w:hint="default" w:eastAsia="华文仿宋"/>
          <w:sz w:val="28"/>
          <w:szCs w:val="28"/>
        </w:rPr>
      </w:pPr>
      <w:r>
        <w:rPr>
          <w:rFonts w:hint="eastAsia" w:eastAsia="华文仿宋"/>
          <w:sz w:val="28"/>
          <w:szCs w:val="28"/>
          <w:lang w:eastAsia="zh-CN"/>
        </w:rPr>
        <w:t>（</w:t>
      </w:r>
      <w:r>
        <w:rPr>
          <w:rFonts w:hint="eastAsia" w:eastAsia="华文仿宋"/>
          <w:sz w:val="28"/>
          <w:szCs w:val="28"/>
          <w:lang w:val="en-US" w:eastAsia="zh-CN"/>
        </w:rPr>
        <w:t>二）</w:t>
      </w:r>
      <w:r>
        <w:rPr>
          <w:rFonts w:hint="default" w:eastAsia="华文仿宋"/>
          <w:sz w:val="28"/>
          <w:szCs w:val="28"/>
        </w:rPr>
        <w:t>乙方</w:t>
      </w:r>
    </w:p>
    <w:p w14:paraId="59942733">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1.项目实施期间，乙方所提供机械的维修、保养、零配件、修理费及费用均由乙方自行负责。</w:t>
      </w:r>
    </w:p>
    <w:p w14:paraId="1125991F">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2.乙方应根据甲方及项目进度要求，及时为甲方提供性能良好、符合施工需要的机械设备。</w:t>
      </w:r>
    </w:p>
    <w:p w14:paraId="7DAF743A">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3.乙方机械进入甲方施工现场后，乙方操作人员应服从甲方施工现场管理人员的调度与指挥，并遵守甲方施工现场规则制度。</w:t>
      </w:r>
    </w:p>
    <w:p w14:paraId="55BE21EB">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4.在机械运转和作业期间，乙方必须遵守机械操作规程，确保施工安全，如造成事故或第三方损失的，由乙方承担全部责任和费用。</w:t>
      </w:r>
    </w:p>
    <w:p w14:paraId="5BD63438">
      <w:pPr>
        <w:spacing w:line="360" w:lineRule="auto"/>
        <w:ind w:firstLine="567"/>
        <w:jc w:val="both"/>
        <w:rPr>
          <w:rFonts w:hint="default" w:eastAsia="华文仿宋"/>
          <w:sz w:val="28"/>
          <w:szCs w:val="28"/>
        </w:rPr>
      </w:pPr>
      <w:r>
        <w:rPr>
          <w:rFonts w:hint="eastAsia" w:eastAsia="华文仿宋"/>
          <w:sz w:val="28"/>
          <w:szCs w:val="28"/>
          <w:lang w:val="en-US" w:eastAsia="zh-CN"/>
        </w:rPr>
        <w:t>5.服务</w:t>
      </w:r>
      <w:r>
        <w:rPr>
          <w:rFonts w:hint="default" w:eastAsia="华文仿宋"/>
          <w:sz w:val="28"/>
          <w:szCs w:val="28"/>
        </w:rPr>
        <w:t>期内，乙方机械操作人员不属于与甲方签订合同的劳务人员，其报酬和伤、病、残以及医疗、劳保、保险等费用均由乙方自行负责支付。</w:t>
      </w:r>
    </w:p>
    <w:p w14:paraId="6238F172">
      <w:pPr>
        <w:spacing w:line="360" w:lineRule="auto"/>
        <w:ind w:firstLine="567"/>
        <w:jc w:val="both"/>
        <w:rPr>
          <w:rFonts w:hint="default" w:eastAsia="华文仿宋"/>
          <w:sz w:val="28"/>
          <w:szCs w:val="28"/>
          <w:lang w:val="en-US" w:eastAsia="zh-CN"/>
        </w:rPr>
      </w:pPr>
      <w:r>
        <w:rPr>
          <w:rFonts w:hint="eastAsia" w:eastAsia="华文仿宋"/>
          <w:sz w:val="28"/>
          <w:szCs w:val="28"/>
          <w:lang w:val="en-US" w:eastAsia="zh-CN"/>
        </w:rPr>
        <w:t>6.乙方应合理调度现场闲置机械，不得因此向甲方提出此类索赔。</w:t>
      </w:r>
    </w:p>
    <w:p w14:paraId="275A2B46">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37AAB8E1">
      <w:pPr>
        <w:spacing w:line="360" w:lineRule="auto"/>
        <w:ind w:firstLine="567"/>
        <w:jc w:val="both"/>
        <w:rPr>
          <w:rFonts w:hint="eastAsia" w:eastAsia="华文仿宋"/>
          <w:sz w:val="28"/>
          <w:szCs w:val="28"/>
          <w:lang w:val="en-US" w:eastAsia="zh-CN"/>
        </w:rPr>
      </w:pPr>
      <w:r>
        <w:rPr>
          <w:rFonts w:eastAsia="华文仿宋"/>
          <w:sz w:val="28"/>
          <w:szCs w:val="28"/>
        </w:rPr>
        <w:t>乙方应当遵守安全生产</w:t>
      </w:r>
      <w:r>
        <w:rPr>
          <w:rFonts w:hint="eastAsia" w:eastAsia="华文仿宋"/>
          <w:sz w:val="28"/>
          <w:szCs w:val="28"/>
          <w:lang w:val="en-US" w:eastAsia="zh-CN"/>
        </w:rPr>
        <w:t>及机械操作规程等</w:t>
      </w:r>
      <w:r>
        <w:rPr>
          <w:rFonts w:eastAsia="华文仿宋"/>
          <w:sz w:val="28"/>
          <w:szCs w:val="28"/>
        </w:rPr>
        <w:t>有关规定，</w:t>
      </w:r>
      <w:r>
        <w:rPr>
          <w:rFonts w:hint="eastAsia" w:eastAsia="华文仿宋"/>
          <w:sz w:val="28"/>
          <w:szCs w:val="28"/>
          <w:lang w:val="en-US" w:eastAsia="zh-CN"/>
        </w:rPr>
        <w:t>不得野蛮、违章作业，</w:t>
      </w:r>
      <w:r>
        <w:rPr>
          <w:rFonts w:eastAsia="华文仿宋"/>
          <w:sz w:val="28"/>
          <w:szCs w:val="28"/>
        </w:rPr>
        <w:t>并随时接受甲方及有权部门监督检查</w:t>
      </w:r>
      <w:r>
        <w:rPr>
          <w:rFonts w:hint="eastAsia" w:eastAsia="华文仿宋"/>
          <w:sz w:val="28"/>
          <w:szCs w:val="28"/>
          <w:lang w:eastAsia="zh-CN"/>
        </w:rPr>
        <w:t>。</w:t>
      </w:r>
      <w:r>
        <w:rPr>
          <w:rFonts w:hint="eastAsia" w:eastAsia="华文仿宋"/>
          <w:sz w:val="28"/>
          <w:szCs w:val="28"/>
          <w:lang w:val="en-US" w:eastAsia="zh-CN"/>
        </w:rPr>
        <w:t>因</w:t>
      </w:r>
      <w:r>
        <w:rPr>
          <w:rFonts w:eastAsia="华文仿宋"/>
          <w:sz w:val="28"/>
          <w:szCs w:val="28"/>
        </w:rPr>
        <w:t>乙方施</w:t>
      </w:r>
      <w:r>
        <w:rPr>
          <w:rFonts w:hint="eastAsia" w:eastAsia="华文仿宋"/>
          <w:sz w:val="28"/>
          <w:szCs w:val="28"/>
          <w:lang w:val="en-US" w:eastAsia="zh-CN"/>
        </w:rPr>
        <w:t>原因导致的</w:t>
      </w:r>
      <w:r>
        <w:rPr>
          <w:rFonts w:eastAsia="华文仿宋"/>
          <w:sz w:val="28"/>
          <w:szCs w:val="28"/>
        </w:rPr>
        <w:t>安全生产事故由乙方负责协调处理并承担民事、刑事等所有责任。乙方在</w:t>
      </w:r>
      <w:r>
        <w:rPr>
          <w:rFonts w:hint="eastAsia" w:eastAsia="华文仿宋"/>
          <w:sz w:val="28"/>
          <w:szCs w:val="28"/>
          <w:lang w:val="en-US" w:eastAsia="zh-CN"/>
        </w:rPr>
        <w:t>机械进场前应</w:t>
      </w:r>
      <w:r>
        <w:rPr>
          <w:rFonts w:eastAsia="华文仿宋"/>
          <w:sz w:val="28"/>
          <w:szCs w:val="28"/>
        </w:rPr>
        <w:t>向甲方提供有关人员上岗证、施工器具设备合格证、年审证等证件核验；乙方应注重安全保障、安全教育</w:t>
      </w:r>
      <w:r>
        <w:rPr>
          <w:rFonts w:hint="eastAsia" w:eastAsia="华文仿宋"/>
          <w:sz w:val="28"/>
          <w:szCs w:val="28"/>
          <w:lang w:val="en-US" w:eastAsia="zh-CN"/>
        </w:rPr>
        <w:t>和交底</w:t>
      </w:r>
      <w:r>
        <w:rPr>
          <w:rFonts w:eastAsia="华文仿宋"/>
          <w:sz w:val="28"/>
          <w:szCs w:val="28"/>
        </w:rPr>
        <w:t>，确保人员安全；乙方须制定各种切实有效、可行的规章制度，</w:t>
      </w:r>
      <w:r>
        <w:rPr>
          <w:rFonts w:hint="eastAsia" w:eastAsia="华文仿宋"/>
          <w:sz w:val="28"/>
          <w:szCs w:val="28"/>
          <w:lang w:val="en-US" w:eastAsia="zh-CN"/>
        </w:rPr>
        <w:t>加强作业安全检查，防范安全事故的发生。</w:t>
      </w:r>
    </w:p>
    <w:p w14:paraId="20C205E4">
      <w:pPr>
        <w:spacing w:line="360" w:lineRule="auto"/>
        <w:ind w:firstLine="567"/>
        <w:jc w:val="both"/>
        <w:rPr>
          <w:rFonts w:hint="default" w:eastAsia="华文仿宋"/>
          <w:sz w:val="28"/>
          <w:szCs w:val="28"/>
        </w:rPr>
      </w:pPr>
      <w:r>
        <w:rPr>
          <w:rFonts w:eastAsia="华文仿宋"/>
          <w:sz w:val="28"/>
          <w:szCs w:val="28"/>
        </w:rPr>
        <w:t xml:space="preserve">十、合同价格、计量与支付 </w:t>
      </w:r>
    </w:p>
    <w:p w14:paraId="2A700614">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42358201">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固定单价</w:t>
      </w:r>
      <w:r>
        <w:rPr>
          <w:rFonts w:eastAsia="华文仿宋"/>
          <w:sz w:val="28"/>
          <w:szCs w:val="28"/>
        </w:rPr>
        <w:t>合同包含的风险范围：1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4714105D">
      <w:pPr>
        <w:spacing w:line="360" w:lineRule="auto"/>
        <w:ind w:firstLine="567"/>
        <w:jc w:val="both"/>
        <w:rPr>
          <w:rFonts w:hint="default" w:eastAsia="华文仿宋"/>
          <w:sz w:val="28"/>
          <w:szCs w:val="28"/>
        </w:rPr>
      </w:pPr>
      <w:r>
        <w:rPr>
          <w:rFonts w:eastAsia="华文仿宋"/>
          <w:sz w:val="28"/>
          <w:szCs w:val="28"/>
        </w:rPr>
        <w:t>（二）工程计量及结算</w:t>
      </w:r>
    </w:p>
    <w:p w14:paraId="199CEAEA">
      <w:pPr>
        <w:spacing w:line="360" w:lineRule="auto"/>
        <w:ind w:firstLine="840" w:firstLineChars="300"/>
        <w:jc w:val="both"/>
        <w:rPr>
          <w:rFonts w:hint="eastAsia" w:eastAsia="华文仿宋"/>
          <w:sz w:val="28"/>
          <w:szCs w:val="28"/>
          <w:lang w:val="en-US" w:eastAsia="zh-CN"/>
        </w:rPr>
      </w:pPr>
      <w:r>
        <w:rPr>
          <w:rFonts w:eastAsia="华文仿宋"/>
          <w:sz w:val="28"/>
          <w:szCs w:val="28"/>
        </w:rPr>
        <w:t xml:space="preserve"> </w:t>
      </w:r>
      <w:r>
        <w:rPr>
          <w:rFonts w:hint="eastAsia" w:eastAsia="华文仿宋"/>
          <w:sz w:val="28"/>
          <w:szCs w:val="28"/>
          <w:lang w:val="en-US" w:eastAsia="zh-CN"/>
        </w:rPr>
        <w:t>合同单价</w:t>
      </w:r>
      <w:r>
        <w:rPr>
          <w:rFonts w:eastAsia="华文仿宋"/>
          <w:sz w:val="28"/>
          <w:szCs w:val="28"/>
        </w:rPr>
        <w:t>固定</w:t>
      </w:r>
      <w:r>
        <w:rPr>
          <w:rFonts w:hint="eastAsia" w:eastAsia="华文仿宋"/>
          <w:sz w:val="28"/>
          <w:szCs w:val="28"/>
          <w:lang w:eastAsia="zh-CN"/>
        </w:rPr>
        <w:t>，</w:t>
      </w:r>
      <w:r>
        <w:rPr>
          <w:rFonts w:hint="eastAsia" w:eastAsia="华文仿宋"/>
          <w:sz w:val="28"/>
          <w:szCs w:val="28"/>
          <w:lang w:val="en-US" w:eastAsia="zh-CN"/>
        </w:rPr>
        <w:t>结算时不再调整。</w:t>
      </w:r>
    </w:p>
    <w:p w14:paraId="3552D04E">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57BAAE89">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035313CD">
      <w:pPr>
        <w:numPr>
          <w:ilvl w:val="-1"/>
          <w:numId w:val="0"/>
        </w:numPr>
        <w:spacing w:line="360" w:lineRule="auto"/>
        <w:ind w:left="630" w:leftChars="0" w:firstLine="0" w:firstLineChars="0"/>
        <w:jc w:val="both"/>
        <w:rPr>
          <w:rFonts w:hint="eastAsia" w:eastAsia="华文仿宋"/>
          <w:sz w:val="28"/>
          <w:szCs w:val="28"/>
          <w:lang w:val="en-US" w:eastAsia="zh-CN"/>
        </w:rPr>
      </w:pPr>
      <w:r>
        <w:rPr>
          <w:rFonts w:hint="eastAsia" w:eastAsia="华文仿宋"/>
          <w:b/>
          <w:bCs/>
          <w:sz w:val="28"/>
          <w:szCs w:val="28"/>
          <w:lang w:val="en-US" w:eastAsia="zh-CN"/>
        </w:rPr>
        <w:t>项目结束后1个月内，支付结算价的100</w:t>
      </w:r>
      <w:r>
        <w:rPr>
          <w:rFonts w:hint="default" w:eastAsia="华文仿宋"/>
          <w:b/>
          <w:bCs/>
          <w:sz w:val="28"/>
          <w:szCs w:val="28"/>
          <w:lang w:val="en-US" w:eastAsia="zh-CN"/>
        </w:rPr>
        <w:t>%</w:t>
      </w:r>
      <w:r>
        <w:rPr>
          <w:rFonts w:hint="eastAsia" w:eastAsia="华文仿宋"/>
          <w:b/>
          <w:bCs/>
          <w:sz w:val="28"/>
          <w:szCs w:val="28"/>
          <w:lang w:val="en-US" w:eastAsia="zh-CN"/>
        </w:rPr>
        <w:t>。</w:t>
      </w:r>
    </w:p>
    <w:p w14:paraId="06CFDE52">
      <w:pPr>
        <w:spacing w:line="360" w:lineRule="auto"/>
        <w:ind w:firstLine="567"/>
        <w:jc w:val="both"/>
        <w:rPr>
          <w:rFonts w:hint="eastAsia" w:eastAsia="华文仿宋"/>
          <w:sz w:val="28"/>
          <w:szCs w:val="28"/>
          <w:lang w:val="en-US" w:eastAsia="zh-CN"/>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184382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十一、违约责任</w:t>
      </w:r>
    </w:p>
    <w:p w14:paraId="3CAB9BB3">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1.乙方机械须按甲方要求进场，服务期内乙方未经甲方同意，其机械不得提前退场，否则承担违约责任。乙方未按要求时间进场的，处乙方1000元/天延迟违约金，同时甲方有权委托第三方提供机械，所产生的费用均由乙方承担，最终在结算中予以扣减。</w:t>
      </w:r>
    </w:p>
    <w:p w14:paraId="099BE2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2.若乙方机械设备性能达不到甲方要求的，甲方有权要求乙方更换并限期进场。如乙方不予配合或超出3天仍未进场的，甲方可单方面解除合同，并处5万元罚金，且乙方需承担因此给甲方造成的损失。</w:t>
      </w:r>
    </w:p>
    <w:p w14:paraId="446E631F">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sz w:val="28"/>
          <w:szCs w:val="28"/>
          <w:lang w:val="en-US" w:eastAsia="zh-CN"/>
        </w:rPr>
        <w:t>十二、</w:t>
      </w:r>
      <w:r>
        <w:rPr>
          <w:rFonts w:hint="eastAsia" w:ascii="仿宋" w:hAnsi="仿宋" w:eastAsia="仿宋" w:cs="仿宋"/>
          <w:b w:val="0"/>
          <w:i w:val="0"/>
          <w:caps w:val="0"/>
          <w:spacing w:val="0"/>
          <w:w w:val="100"/>
          <w:sz w:val="28"/>
          <w:szCs w:val="28"/>
          <w:lang w:val="en-US" w:eastAsia="zh-CN"/>
        </w:rPr>
        <w:t>争议解决</w:t>
      </w:r>
    </w:p>
    <w:p w14:paraId="61FA599B">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本合同履行过程中双方如发生争议，双方应友好协商解决，协商不成的，任何一方均有权向甲方住所地有管辖权的人民法院提起诉讼。</w:t>
      </w:r>
    </w:p>
    <w:p w14:paraId="32EF56F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jc w:val="both"/>
        <w:textAlignment w:val="baseline"/>
        <w:rPr>
          <w:rFonts w:hint="eastAsia" w:ascii="仿宋" w:hAnsi="仿宋" w:eastAsia="仿宋" w:cs="仿宋"/>
          <w:b/>
          <w:bCs/>
          <w:i w:val="0"/>
          <w:caps w:val="0"/>
          <w:spacing w:val="0"/>
          <w:w w:val="100"/>
          <w:sz w:val="28"/>
          <w:szCs w:val="28"/>
          <w:lang w:val="en-US" w:eastAsia="zh-CN"/>
        </w:rPr>
      </w:pPr>
      <w:r>
        <w:rPr>
          <w:rFonts w:hint="eastAsia" w:ascii="仿宋" w:hAnsi="仿宋" w:eastAsia="仿宋" w:cs="仿宋"/>
          <w:b/>
          <w:bCs/>
          <w:i w:val="0"/>
          <w:caps w:val="0"/>
          <w:spacing w:val="0"/>
          <w:w w:val="100"/>
          <w:sz w:val="28"/>
          <w:szCs w:val="28"/>
          <w:lang w:val="en-US" w:eastAsia="zh-CN"/>
        </w:rPr>
        <w:t>十三、 其 他</w:t>
      </w:r>
    </w:p>
    <w:p w14:paraId="28D0BE0F">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1、本合同自双方法定代表人或授权代表签署之日起生效。</w:t>
      </w:r>
    </w:p>
    <w:p w14:paraId="48A866A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2、本合同未尽事项，由双方另行签署书面补充协议，补充协议与本合同具有同等法律效力。</w:t>
      </w:r>
    </w:p>
    <w:p w14:paraId="0B906C4A">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3、本合同壹式肆份，双方各执贰份，具有同等法律效力。</w:t>
      </w:r>
    </w:p>
    <w:p w14:paraId="210DD8F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p>
    <w:p w14:paraId="7E8E7A2F">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甲  方：                                乙  方：</w:t>
      </w:r>
    </w:p>
    <w:p w14:paraId="0C30E34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p>
    <w:p w14:paraId="2173F74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代表人：                                代表人：</w:t>
      </w:r>
    </w:p>
    <w:p w14:paraId="4E0BF1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b w:val="0"/>
          <w:i w:val="0"/>
          <w:caps w:val="0"/>
          <w:spacing w:val="0"/>
          <w:w w:val="100"/>
          <w:sz w:val="28"/>
          <w:szCs w:val="28"/>
          <w:lang w:val="en-US" w:eastAsia="zh-CN"/>
        </w:rPr>
        <w:t>年   月    日                       年   月   日</w:t>
      </w:r>
    </w:p>
    <w:p w14:paraId="0065D6D7">
      <w:pPr>
        <w:numPr>
          <w:ilvl w:val="0"/>
          <w:numId w:val="0"/>
        </w:numPr>
        <w:rPr>
          <w:rFonts w:hint="default"/>
          <w:sz w:val="28"/>
          <w:szCs w:val="28"/>
          <w:lang w:val="en-US" w:eastAsia="zh-CN"/>
        </w:rPr>
      </w:pPr>
      <w:r>
        <w:rPr>
          <w:rFonts w:hint="eastAsia"/>
          <w:sz w:val="28"/>
          <w:szCs w:val="28"/>
          <w:lang w:val="en-US" w:eastAsia="zh-CN"/>
        </w:rPr>
        <w:t xml:space="preserve">   </w:t>
      </w: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676F2E-F3BC-4E22-A9B0-8CD6C341FE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84E5E0E3-C163-41DD-8E79-77D7F48937DF}"/>
  </w:font>
  <w:font w:name="Arial Unicode MS">
    <w:panose1 w:val="020B0604020202020204"/>
    <w:charset w:val="86"/>
    <w:family w:val="swiss"/>
    <w:pitch w:val="default"/>
    <w:sig w:usb0="FFFFFFFF" w:usb1="E9FFFFFF" w:usb2="0000003F" w:usb3="00000000" w:csb0="603F01FF" w:csb1="FFFF0000"/>
    <w:embedRegular r:id="rId3" w:fontKey="{BCB5EDF9-9A7F-4C75-B426-C8574C2B977A}"/>
  </w:font>
  <w:font w:name="华文仿宋">
    <w:panose1 w:val="02010600040101010101"/>
    <w:charset w:val="86"/>
    <w:family w:val="auto"/>
    <w:pitch w:val="default"/>
    <w:sig w:usb0="00000287" w:usb1="080F0000" w:usb2="00000000" w:usb3="00000000" w:csb0="0004009F" w:csb1="DFD70000"/>
    <w:embedRegular r:id="rId4" w:fontKey="{ACC30613-F187-4CB6-9584-DABA5541CAC9}"/>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FA51FE0"/>
    <w:multiLevelType w:val="singleLevel"/>
    <w:tmpl w:val="FFA51FE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369A18B3"/>
    <w:rsid w:val="02155E76"/>
    <w:rsid w:val="028E13EB"/>
    <w:rsid w:val="02A14633"/>
    <w:rsid w:val="05100114"/>
    <w:rsid w:val="0A9D77AC"/>
    <w:rsid w:val="11023271"/>
    <w:rsid w:val="11602E0A"/>
    <w:rsid w:val="119A4972"/>
    <w:rsid w:val="12B77B14"/>
    <w:rsid w:val="13135720"/>
    <w:rsid w:val="13F44870"/>
    <w:rsid w:val="159F5A5E"/>
    <w:rsid w:val="15D622FA"/>
    <w:rsid w:val="17BC268F"/>
    <w:rsid w:val="181A4810"/>
    <w:rsid w:val="1A161288"/>
    <w:rsid w:val="1B80591D"/>
    <w:rsid w:val="1BB27AA1"/>
    <w:rsid w:val="1C683FA7"/>
    <w:rsid w:val="1D2422D8"/>
    <w:rsid w:val="1EF532EF"/>
    <w:rsid w:val="1FE85620"/>
    <w:rsid w:val="213C51C9"/>
    <w:rsid w:val="22950EAF"/>
    <w:rsid w:val="277B43B9"/>
    <w:rsid w:val="27F33C6B"/>
    <w:rsid w:val="29C76D4D"/>
    <w:rsid w:val="29EE439A"/>
    <w:rsid w:val="2D8D387F"/>
    <w:rsid w:val="2DB916E5"/>
    <w:rsid w:val="2E307521"/>
    <w:rsid w:val="2ED3566E"/>
    <w:rsid w:val="2FEE47B7"/>
    <w:rsid w:val="30782C0F"/>
    <w:rsid w:val="30AC0EFD"/>
    <w:rsid w:val="31581459"/>
    <w:rsid w:val="35874F12"/>
    <w:rsid w:val="359F479A"/>
    <w:rsid w:val="369A18B3"/>
    <w:rsid w:val="39082F4A"/>
    <w:rsid w:val="39E144D4"/>
    <w:rsid w:val="3C3D06E1"/>
    <w:rsid w:val="3C9D2396"/>
    <w:rsid w:val="3D6F5382"/>
    <w:rsid w:val="3DFA4C63"/>
    <w:rsid w:val="40FE037D"/>
    <w:rsid w:val="43830114"/>
    <w:rsid w:val="458A4B1F"/>
    <w:rsid w:val="48536982"/>
    <w:rsid w:val="490B4B7C"/>
    <w:rsid w:val="4AA67C3F"/>
    <w:rsid w:val="4C5C2AE1"/>
    <w:rsid w:val="4D074908"/>
    <w:rsid w:val="4DB841F3"/>
    <w:rsid w:val="518B234A"/>
    <w:rsid w:val="51CE2237"/>
    <w:rsid w:val="56C07164"/>
    <w:rsid w:val="57BA5F6E"/>
    <w:rsid w:val="5961166D"/>
    <w:rsid w:val="5B55647C"/>
    <w:rsid w:val="5C032ACB"/>
    <w:rsid w:val="60BC7D59"/>
    <w:rsid w:val="612D4AC5"/>
    <w:rsid w:val="648D5F82"/>
    <w:rsid w:val="6679697D"/>
    <w:rsid w:val="6700001C"/>
    <w:rsid w:val="69132B71"/>
    <w:rsid w:val="691C635C"/>
    <w:rsid w:val="6B381CED"/>
    <w:rsid w:val="6BCE4EB6"/>
    <w:rsid w:val="6C0C1E82"/>
    <w:rsid w:val="6C7D6F3E"/>
    <w:rsid w:val="6C8D5AD7"/>
    <w:rsid w:val="6D2F7BD6"/>
    <w:rsid w:val="752D165E"/>
    <w:rsid w:val="75CB44E2"/>
    <w:rsid w:val="75FE1FA7"/>
    <w:rsid w:val="760C169E"/>
    <w:rsid w:val="7A0348C4"/>
    <w:rsid w:val="7AC53FF9"/>
    <w:rsid w:val="7B48651A"/>
    <w:rsid w:val="7B5D7C67"/>
    <w:rsid w:val="7C743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9">
    <w:name w:val="font21"/>
    <w:basedOn w:val="6"/>
    <w:qFormat/>
    <w:uiPriority w:val="0"/>
    <w:rPr>
      <w:rFonts w:hint="eastAsia" w:ascii="仿宋" w:hAnsi="仿宋" w:eastAsia="仿宋" w:cs="仿宋"/>
      <w:color w:val="000000"/>
      <w:sz w:val="24"/>
      <w:szCs w:val="24"/>
      <w:u w:val="none"/>
    </w:rPr>
  </w:style>
  <w:style w:type="character" w:customStyle="1" w:styleId="10">
    <w:name w:val="font51"/>
    <w:basedOn w:val="6"/>
    <w:qFormat/>
    <w:uiPriority w:val="0"/>
    <w:rPr>
      <w:rFonts w:hint="eastAsia" w:ascii="宋体" w:hAnsi="宋体" w:eastAsia="宋体" w:cs="宋体"/>
      <w:color w:val="000000"/>
      <w:sz w:val="24"/>
      <w:szCs w:val="24"/>
      <w:u w:val="none"/>
    </w:rPr>
  </w:style>
  <w:style w:type="character" w:customStyle="1" w:styleId="11">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3329</Words>
  <Characters>3437</Characters>
  <Lines>0</Lines>
  <Paragraphs>0</Paragraphs>
  <TotalTime>0</TotalTime>
  <ScaleCrop>false</ScaleCrop>
  <LinksUpToDate>false</LinksUpToDate>
  <CharactersWithSpaces>4088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唐一率</cp:lastModifiedBy>
  <cp:lastPrinted>2025-10-17T03:03:00Z</cp:lastPrinted>
  <dcterms:modified xsi:type="dcterms:W3CDTF">2025-10-21T01:46:09Z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eyJoZGlkIjoiMjI0YTU1ODQ5MWMzOTIwNzI1ZDc4ZDZjNjc2YjBiNjciLCJ1c2VySWQiOiIyNDY1NDYxNzQifQ==</vt:lpwstr>
  </property>
</Properties>
</file>