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29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附件1：</w:t>
      </w:r>
    </w:p>
    <w:p w14:paraId="1B97F1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highlight w:val="none"/>
          <w:lang w:val="en-US" w:eastAsia="zh-CN"/>
        </w:rPr>
        <w:t>江苏淮安工业园区管委会2026年公开招聘安监条线政府雇员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44"/>
          <w:szCs w:val="44"/>
          <w:highlight w:val="none"/>
        </w:rPr>
        <w:t>岗位表</w:t>
      </w:r>
    </w:p>
    <w:bookmarkEnd w:id="0"/>
    <w:tbl>
      <w:tblPr>
        <w:tblStyle w:val="5"/>
        <w:tblpPr w:leftFromText="180" w:rightFromText="180" w:vertAnchor="text" w:horzAnchor="page" w:tblpX="766" w:tblpY="660"/>
        <w:tblOverlap w:val="never"/>
        <w:tblW w:w="14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65"/>
        <w:gridCol w:w="975"/>
        <w:gridCol w:w="855"/>
        <w:gridCol w:w="855"/>
        <w:gridCol w:w="510"/>
        <w:gridCol w:w="704"/>
        <w:gridCol w:w="1066"/>
        <w:gridCol w:w="1050"/>
        <w:gridCol w:w="990"/>
        <w:gridCol w:w="1095"/>
        <w:gridCol w:w="1410"/>
        <w:gridCol w:w="1320"/>
        <w:gridCol w:w="1890"/>
      </w:tblGrid>
      <w:tr w14:paraId="3835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招聘单位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主管部门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招聘</w:t>
            </w:r>
          </w:p>
          <w:p w14:paraId="5E1E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开考</w:t>
            </w: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比例</w:t>
            </w:r>
          </w:p>
        </w:tc>
        <w:tc>
          <w:tcPr>
            <w:tcW w:w="5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岗位要求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待遇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 w:bidi="ar"/>
              </w:rPr>
              <w:t>备</w:t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val="en-US" w:eastAsia="zh-CN" w:bidi="ar"/>
              </w:rPr>
              <w:t>注</w:t>
            </w:r>
          </w:p>
        </w:tc>
      </w:tr>
      <w:tr w14:paraId="2C48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865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31A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AD5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</w:t>
            </w: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职责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DA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BC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其他条件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FEF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F6C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D34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E06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2F6A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淮安工业园区管委会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1A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淮安盐化新材料产业园区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</w:t>
            </w:r>
          </w:p>
          <w:p w14:paraId="1CBF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雇员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安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全生产管理工作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0D7D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1: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18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40周岁以下（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86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6月22日及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以后出生</w:t>
            </w: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取得</w:t>
            </w: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</w:t>
            </w: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相应学位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化学工程</w:t>
            </w: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具有8年及以上化工企业生产、安全管理等工作经历，且具有化工中级注册安全工程师。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“基本报酬+绩效报酬”制，综合年收入25万元左右（含单位缴纳的“五险一金”等）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8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Style w:val="7"/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具有高级安全工程师或化工类高级工程师职称，年龄可放宽到43周岁以下（1983年6月22日及之后出生）；该工作为一线岗位，工作强度较大，需值夜班，较适合男性。</w:t>
            </w:r>
          </w:p>
        </w:tc>
      </w:tr>
    </w:tbl>
    <w:p w14:paraId="77A1BC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C334E"/>
    <w:rsid w:val="107A5C99"/>
    <w:rsid w:val="205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2026-06-18T06:45:00Z</dcterms:created>
  <dc:creator>陈玲</dc:creator>
  <cp:lastModifiedBy>陈玲</cp:lastModifiedBy>
  <dcterms:modified xsi:type="dcterms:W3CDTF">2026-06-18T06:46:44Z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86A8DD4D67ED4DAB978B989F072CC7B7_13</vt:lpwstr>
  </property>
  <property fmtid="{D5CDD505-2E9C-101B-9397-08002B2CF9AE}" pid="4" name="KSOTemplateDocerSaveRecord">
    <vt:lpwstr>eyJoZGlkIjoiZTc3ZDU4Mzc5OTRiMzQ4YzdjY2FhZmNhZDIxYWEwMTMiLCJ1c2VySWQiOiIzODA0ODkzODcifQ==</vt:lpwstr>
  </property>
</Properties>
</file>